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2B" w:rsidRDefault="00143919">
      <w:pPr>
        <w:pStyle w:val="a3"/>
        <w:spacing w:before="74" w:line="275" w:lineRule="exact"/>
      </w:pPr>
      <w:r>
        <w:t>Персональный</w:t>
      </w:r>
      <w:r>
        <w:rPr>
          <w:spacing w:val="4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2"/>
        </w:rPr>
        <w:t>реализующих</w:t>
      </w:r>
    </w:p>
    <w:p w:rsidR="00CF322B" w:rsidRDefault="00143919">
      <w:pPr>
        <w:pStyle w:val="a3"/>
        <w:spacing w:line="274" w:lineRule="exact"/>
        <w:ind w:left="2"/>
      </w:pPr>
      <w:r>
        <w:t>ОСНОВНУЮ</w:t>
      </w:r>
      <w:r>
        <w:rPr>
          <w:spacing w:val="-17"/>
        </w:rPr>
        <w:t xml:space="preserve"> </w:t>
      </w:r>
      <w:r>
        <w:t>ОБРАЗОВАТЕЛЬНУЮ</w:t>
      </w:r>
      <w:r>
        <w:rPr>
          <w:spacing w:val="-12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CF322B" w:rsidRDefault="00CF322B">
      <w:pPr>
        <w:pStyle w:val="a3"/>
        <w:spacing w:before="59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4"/>
        <w:gridCol w:w="1989"/>
        <w:gridCol w:w="3650"/>
        <w:gridCol w:w="4432"/>
        <w:gridCol w:w="1407"/>
        <w:gridCol w:w="2411"/>
      </w:tblGrid>
      <w:tr w:rsidR="00CF322B">
        <w:trPr>
          <w:trHeight w:val="1858"/>
        </w:trPr>
        <w:tc>
          <w:tcPr>
            <w:tcW w:w="567" w:type="dxa"/>
          </w:tcPr>
          <w:p w:rsidR="00CF322B" w:rsidRDefault="00143919">
            <w:pPr>
              <w:pStyle w:val="TableParagraph"/>
              <w:spacing w:line="237" w:lineRule="auto"/>
              <w:ind w:left="114" w:right="107" w:firstLine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6"/>
                <w:sz w:val="24"/>
              </w:rPr>
              <w:t>п\</w:t>
            </w:r>
            <w:proofErr w:type="gramStart"/>
            <w:r>
              <w:rPr>
                <w:b/>
                <w:i/>
                <w:spacing w:val="-6"/>
                <w:sz w:val="24"/>
              </w:rPr>
              <w:t>п</w:t>
            </w:r>
            <w:proofErr w:type="gramEnd"/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spacing w:line="237" w:lineRule="auto"/>
              <w:ind w:left="234" w:hanging="2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Фамилия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Имя Отчество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spacing w:line="237" w:lineRule="auto"/>
              <w:ind w:left="8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Занимаемая </w:t>
            </w:r>
            <w:r>
              <w:rPr>
                <w:b/>
                <w:i/>
                <w:spacing w:val="-2"/>
                <w:sz w:val="24"/>
              </w:rPr>
              <w:t>должность</w:t>
            </w:r>
          </w:p>
          <w:p w:rsidR="00CF322B" w:rsidRDefault="00143919">
            <w:pPr>
              <w:pStyle w:val="TableParagraph"/>
              <w:spacing w:before="9" w:line="232" w:lineRule="auto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(преподаваемый </w:t>
            </w:r>
            <w:r>
              <w:rPr>
                <w:b/>
                <w:i/>
                <w:spacing w:val="-2"/>
                <w:sz w:val="24"/>
              </w:rPr>
              <w:t>предмет)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68" w:lineRule="exact"/>
              <w:ind w:left="17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образования.</w:t>
            </w:r>
          </w:p>
          <w:p w:rsidR="00CF322B" w:rsidRDefault="00143919">
            <w:pPr>
              <w:pStyle w:val="TableParagraph"/>
              <w:spacing w:before="2"/>
              <w:ind w:left="12"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Наименование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направления </w:t>
            </w:r>
            <w:r>
              <w:rPr>
                <w:b/>
                <w:i/>
                <w:sz w:val="24"/>
              </w:rPr>
              <w:t xml:space="preserve">подготовки и (или) </w:t>
            </w:r>
            <w:r>
              <w:rPr>
                <w:b/>
                <w:i/>
                <w:spacing w:val="-2"/>
                <w:sz w:val="24"/>
              </w:rPr>
              <w:t>специальности</w:t>
            </w:r>
          </w:p>
          <w:p w:rsidR="00CF322B" w:rsidRDefault="00143919">
            <w:pPr>
              <w:pStyle w:val="TableParagraph"/>
              <w:tabs>
                <w:tab w:val="left" w:pos="1506"/>
              </w:tabs>
              <w:spacing w:before="5" w:line="237" w:lineRule="auto"/>
              <w:ind w:left="464" w:right="4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Наличие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учёной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степени, учёного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звания.</w:t>
            </w:r>
          </w:p>
        </w:tc>
        <w:tc>
          <w:tcPr>
            <w:tcW w:w="4432" w:type="dxa"/>
          </w:tcPr>
          <w:p w:rsidR="00CF322B" w:rsidRDefault="00143919">
            <w:pPr>
              <w:pStyle w:val="TableParagraph"/>
              <w:spacing w:line="237" w:lineRule="auto"/>
              <w:ind w:left="64" w:firstLine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Данные о повышении квалификации и </w:t>
            </w:r>
            <w:r>
              <w:rPr>
                <w:b/>
                <w:i/>
                <w:spacing w:val="-2"/>
                <w:sz w:val="24"/>
              </w:rPr>
              <w:t>(или</w:t>
            </w:r>
            <w:proofErr w:type="gramStart"/>
            <w:r>
              <w:rPr>
                <w:b/>
                <w:i/>
                <w:spacing w:val="-2"/>
                <w:sz w:val="24"/>
              </w:rPr>
              <w:t>)п</w:t>
            </w:r>
            <w:proofErr w:type="gramEnd"/>
            <w:r>
              <w:rPr>
                <w:b/>
                <w:i/>
                <w:spacing w:val="-2"/>
                <w:sz w:val="24"/>
              </w:rPr>
              <w:t>рофессиональной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переподготовке</w:t>
            </w:r>
          </w:p>
        </w:tc>
        <w:tc>
          <w:tcPr>
            <w:tcW w:w="1407" w:type="dxa"/>
          </w:tcPr>
          <w:p w:rsidR="00CF322B" w:rsidRDefault="00143919">
            <w:pPr>
              <w:pStyle w:val="TableParagraph"/>
              <w:spacing w:line="237" w:lineRule="auto"/>
              <w:ind w:left="347" w:right="221" w:firstLine="5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Стаж работы</w:t>
            </w:r>
          </w:p>
        </w:tc>
        <w:tc>
          <w:tcPr>
            <w:tcW w:w="2411" w:type="dxa"/>
          </w:tcPr>
          <w:p w:rsidR="00CF322B" w:rsidRDefault="00143919">
            <w:pPr>
              <w:pStyle w:val="TableParagraph"/>
              <w:spacing w:line="237" w:lineRule="auto"/>
              <w:ind w:left="573" w:firstLine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 </w:t>
            </w:r>
            <w:r>
              <w:rPr>
                <w:b/>
                <w:i/>
                <w:spacing w:val="-4"/>
                <w:sz w:val="24"/>
              </w:rPr>
              <w:t>аттестации</w:t>
            </w:r>
          </w:p>
        </w:tc>
      </w:tr>
      <w:tr w:rsidR="00CF322B">
        <w:trPr>
          <w:trHeight w:val="2750"/>
        </w:trPr>
        <w:tc>
          <w:tcPr>
            <w:tcW w:w="567" w:type="dxa"/>
          </w:tcPr>
          <w:p w:rsidR="00CF322B" w:rsidRDefault="00143919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spacing w:line="242" w:lineRule="auto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Измоденова Елена</w:t>
            </w:r>
          </w:p>
          <w:p w:rsidR="00CF322B" w:rsidRDefault="00143919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spacing w:line="242" w:lineRule="auto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(математика)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</w:p>
          <w:p w:rsidR="00CF322B" w:rsidRDefault="00143919">
            <w:pPr>
              <w:pStyle w:val="TableParagraph"/>
              <w:spacing w:line="242" w:lineRule="auto"/>
              <w:ind w:right="975"/>
              <w:rPr>
                <w:sz w:val="24"/>
              </w:rPr>
            </w:pPr>
            <w:r>
              <w:rPr>
                <w:sz w:val="24"/>
              </w:rPr>
              <w:t xml:space="preserve">НОУ ВПО «Открытый </w:t>
            </w:r>
            <w:r>
              <w:rPr>
                <w:spacing w:val="-2"/>
                <w:sz w:val="24"/>
              </w:rPr>
              <w:t>юридический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институт» </w:t>
            </w:r>
            <w:r>
              <w:rPr>
                <w:sz w:val="24"/>
              </w:rPr>
              <w:t>(г. Владивосток).</w:t>
            </w:r>
          </w:p>
          <w:p w:rsidR="00CF322B" w:rsidRDefault="00143919"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специальности:</w:t>
            </w:r>
          </w:p>
          <w:p w:rsidR="00CF322B" w:rsidRDefault="00143919">
            <w:pPr>
              <w:pStyle w:val="TableParagraph"/>
              <w:spacing w:line="242" w:lineRule="auto"/>
              <w:ind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«Юриспруденция» </w:t>
            </w:r>
            <w:r>
              <w:rPr>
                <w:sz w:val="24"/>
              </w:rPr>
              <w:t>Квалификация: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права, 2012 г.</w:t>
            </w:r>
          </w:p>
          <w:p w:rsidR="00CF322B" w:rsidRDefault="00143919">
            <w:pPr>
              <w:pStyle w:val="TableParagraph"/>
              <w:spacing w:line="268" w:lineRule="exact"/>
              <w:ind w:right="975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432" w:type="dxa"/>
          </w:tcPr>
          <w:p w:rsidR="00CF322B" w:rsidRDefault="00143919">
            <w:pPr>
              <w:pStyle w:val="TableParagraph"/>
              <w:ind w:left="2" w:right="235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переподготовка: ООО «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» г. Смоленск; 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математики», 2023 г.</w:t>
            </w:r>
          </w:p>
          <w:p w:rsidR="005B07BF" w:rsidRDefault="005B07BF">
            <w:pPr>
              <w:pStyle w:val="TableParagraph"/>
              <w:ind w:left="2" w:right="235"/>
              <w:rPr>
                <w:sz w:val="24"/>
              </w:rPr>
            </w:pPr>
            <w:r>
              <w:rPr>
                <w:sz w:val="24"/>
              </w:rPr>
              <w:t>Повышение квалификации:</w:t>
            </w:r>
          </w:p>
          <w:p w:rsidR="005B07BF" w:rsidRDefault="002165C7" w:rsidP="003A3FB0">
            <w:pPr>
              <w:pStyle w:val="TableParagraph"/>
              <w:ind w:left="2" w:right="235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2165C7">
              <w:rPr>
                <w:sz w:val="24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>
              <w:rPr>
                <w:sz w:val="24"/>
              </w:rPr>
              <w:t>»</w:t>
            </w:r>
            <w:r w:rsidRPr="002165C7">
              <w:rPr>
                <w:sz w:val="24"/>
              </w:rPr>
              <w:t xml:space="preserve">, 28 ч., 2025 </w:t>
            </w:r>
          </w:p>
        </w:tc>
        <w:tc>
          <w:tcPr>
            <w:tcW w:w="1407" w:type="dxa"/>
          </w:tcPr>
          <w:p w:rsidR="00CF322B" w:rsidRDefault="00674F8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43919">
              <w:rPr>
                <w:spacing w:val="2"/>
                <w:sz w:val="24"/>
              </w:rPr>
              <w:t xml:space="preserve"> </w:t>
            </w:r>
            <w:r w:rsidR="00143919">
              <w:rPr>
                <w:spacing w:val="-4"/>
                <w:sz w:val="24"/>
              </w:rPr>
              <w:t>года</w:t>
            </w:r>
          </w:p>
        </w:tc>
        <w:tc>
          <w:tcPr>
            <w:tcW w:w="2411" w:type="dxa"/>
          </w:tcPr>
          <w:p w:rsidR="00CF322B" w:rsidRDefault="00143919">
            <w:pPr>
              <w:pStyle w:val="TableParagraph"/>
              <w:spacing w:line="242" w:lineRule="auto"/>
              <w:ind w:left="702" w:right="151" w:hanging="54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квалификационная категория</w:t>
            </w:r>
          </w:p>
        </w:tc>
      </w:tr>
      <w:tr w:rsidR="00CF322B">
        <w:trPr>
          <w:trHeight w:val="5247"/>
        </w:trPr>
        <w:tc>
          <w:tcPr>
            <w:tcW w:w="567" w:type="dxa"/>
          </w:tcPr>
          <w:p w:rsidR="00CF322B" w:rsidRDefault="00143919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Волкова Анастасия </w:t>
            </w:r>
            <w:r>
              <w:rPr>
                <w:spacing w:val="-4"/>
                <w:sz w:val="24"/>
              </w:rPr>
              <w:t>Андреевна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spacing w:line="242" w:lineRule="auto"/>
              <w:ind w:right="40"/>
              <w:rPr>
                <w:sz w:val="24"/>
              </w:rPr>
            </w:pPr>
            <w:r>
              <w:rPr>
                <w:spacing w:val="-4"/>
                <w:sz w:val="24"/>
              </w:rPr>
              <w:t>Учитель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(история, </w:t>
            </w:r>
            <w:r>
              <w:rPr>
                <w:spacing w:val="-2"/>
                <w:sz w:val="24"/>
              </w:rPr>
              <w:t>обществознание)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Высшее.</w:t>
            </w:r>
          </w:p>
          <w:p w:rsidR="00CF322B" w:rsidRDefault="00143919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ФГБОУ ВО "</w:t>
            </w:r>
            <w:proofErr w:type="spellStart"/>
            <w:r>
              <w:rPr>
                <w:color w:val="333333"/>
                <w:sz w:val="24"/>
              </w:rPr>
              <w:t>Шадринский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государственный педагогический университет</w:t>
            </w:r>
          </w:p>
          <w:p w:rsidR="00CF322B" w:rsidRDefault="00143919">
            <w:pPr>
              <w:pStyle w:val="TableParagraph"/>
              <w:spacing w:line="242" w:lineRule="auto"/>
              <w:ind w:right="2"/>
              <w:rPr>
                <w:sz w:val="24"/>
              </w:rPr>
            </w:pP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педагогическо е</w:t>
            </w:r>
            <w:proofErr w:type="gramEnd"/>
            <w:r>
              <w:rPr>
                <w:color w:val="333333"/>
                <w:sz w:val="24"/>
              </w:rPr>
              <w:t xml:space="preserve"> образование.</w:t>
            </w:r>
          </w:p>
          <w:p w:rsidR="00CF322B" w:rsidRDefault="00143919">
            <w:pPr>
              <w:pStyle w:val="TableParagraph"/>
              <w:spacing w:line="242" w:lineRule="auto"/>
              <w:ind w:right="142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432" w:type="dxa"/>
          </w:tcPr>
          <w:p w:rsidR="00CF322B" w:rsidRDefault="00143919">
            <w:pPr>
              <w:pStyle w:val="TableParagraph"/>
              <w:spacing w:line="267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переподготовка:</w:t>
            </w:r>
          </w:p>
          <w:p w:rsidR="00CF322B" w:rsidRDefault="00143919">
            <w:pPr>
              <w:pStyle w:val="TableParagraph"/>
              <w:spacing w:line="242" w:lineRule="auto"/>
              <w:ind w:left="-3" w:right="178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</w:t>
            </w:r>
          </w:p>
          <w:p w:rsidR="00CF322B" w:rsidRDefault="00143919">
            <w:pPr>
              <w:pStyle w:val="TableParagraph"/>
              <w:ind w:left="2" w:right="559" w:firstLine="100"/>
              <w:jc w:val="both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Каменный город» квалификация «Учитель</w:t>
            </w:r>
          </w:p>
          <w:p w:rsidR="00CF322B" w:rsidRDefault="00143919">
            <w:pPr>
              <w:pStyle w:val="TableParagraph"/>
              <w:spacing w:line="242" w:lineRule="auto"/>
              <w:ind w:left="2" w:right="2404"/>
              <w:rPr>
                <w:sz w:val="24"/>
              </w:rPr>
            </w:pPr>
            <w:r>
              <w:rPr>
                <w:sz w:val="24"/>
              </w:rPr>
              <w:t>литературы»,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2022г </w:t>
            </w:r>
            <w:r>
              <w:rPr>
                <w:spacing w:val="-2"/>
                <w:sz w:val="24"/>
              </w:rPr>
              <w:t>Повышение</w:t>
            </w:r>
          </w:p>
          <w:p w:rsidR="00CF322B" w:rsidRPr="004C5F60" w:rsidRDefault="00143919">
            <w:pPr>
              <w:pStyle w:val="TableParagraph"/>
              <w:spacing w:line="242" w:lineRule="auto"/>
              <w:ind w:left="2" w:right="45"/>
              <w:rPr>
                <w:sz w:val="28"/>
              </w:rPr>
            </w:pPr>
            <w:r>
              <w:rPr>
                <w:sz w:val="24"/>
              </w:rPr>
              <w:t>квалификации:</w:t>
            </w:r>
            <w:r>
              <w:rPr>
                <w:spacing w:val="40"/>
                <w:sz w:val="24"/>
              </w:rPr>
              <w:t xml:space="preserve"> </w:t>
            </w:r>
            <w:r w:rsidR="004C5F60" w:rsidRPr="004C5F60">
              <w:rPr>
                <w:sz w:val="24"/>
              </w:rPr>
              <w:t>«Дополнительное образование в едином образовательном пространстве проекта «Школа Минпросвещения России», обучение с использованием ДОТ (72 час.) (2025 г.)</w:t>
            </w:r>
            <w:r w:rsidR="004C5F60">
              <w:rPr>
                <w:sz w:val="24"/>
              </w:rPr>
              <w:t>;</w:t>
            </w:r>
          </w:p>
          <w:p w:rsidR="00CF322B" w:rsidRDefault="00143919">
            <w:pPr>
              <w:pStyle w:val="TableParagraph"/>
              <w:ind w:left="2" w:right="235"/>
              <w:rPr>
                <w:sz w:val="24"/>
              </w:rPr>
            </w:pPr>
            <w:r>
              <w:rPr>
                <w:sz w:val="24"/>
              </w:rPr>
              <w:t xml:space="preserve">Реализация Концепции преподавания обществознания: содержание и </w:t>
            </w:r>
            <w:r>
              <w:rPr>
                <w:spacing w:val="-2"/>
                <w:sz w:val="24"/>
              </w:rPr>
              <w:t>технологии,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ДОТ (120 час.), 2021 год;</w:t>
            </w:r>
          </w:p>
          <w:p w:rsidR="00CF322B" w:rsidRDefault="00143919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собеседников</w:t>
            </w:r>
          </w:p>
          <w:p w:rsidR="00CF322B" w:rsidRDefault="00143919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ч, 2021 г</w:t>
            </w:r>
          </w:p>
        </w:tc>
        <w:tc>
          <w:tcPr>
            <w:tcW w:w="1407" w:type="dxa"/>
          </w:tcPr>
          <w:p w:rsidR="00CF322B" w:rsidRDefault="004C5F60" w:rsidP="004C5F60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43919"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2411" w:type="dxa"/>
          </w:tcPr>
          <w:p w:rsidR="00CF322B" w:rsidRDefault="00143919">
            <w:pPr>
              <w:pStyle w:val="TableParagraph"/>
              <w:spacing w:line="242" w:lineRule="auto"/>
              <w:ind w:left="702" w:right="151" w:hanging="54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квалификационная категория</w:t>
            </w:r>
          </w:p>
        </w:tc>
      </w:tr>
    </w:tbl>
    <w:p w:rsidR="00CF322B" w:rsidRDefault="00CF322B">
      <w:pPr>
        <w:pStyle w:val="TableParagraph"/>
        <w:spacing w:line="242" w:lineRule="auto"/>
        <w:rPr>
          <w:sz w:val="24"/>
        </w:rPr>
        <w:sectPr w:rsidR="00CF322B">
          <w:type w:val="continuous"/>
          <w:pgSz w:w="16840" w:h="11910" w:orient="landscape"/>
          <w:pgMar w:top="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4"/>
        <w:gridCol w:w="1989"/>
        <w:gridCol w:w="3650"/>
        <w:gridCol w:w="4432"/>
        <w:gridCol w:w="1407"/>
        <w:gridCol w:w="2411"/>
      </w:tblGrid>
      <w:tr w:rsidR="00CF322B" w:rsidTr="00D85B66">
        <w:trPr>
          <w:trHeight w:val="2826"/>
        </w:trPr>
        <w:tc>
          <w:tcPr>
            <w:tcW w:w="567" w:type="dxa"/>
            <w:tcBorders>
              <w:bottom w:val="single" w:sz="8" w:space="0" w:color="000000"/>
            </w:tcBorders>
          </w:tcPr>
          <w:p w:rsidR="00CF322B" w:rsidRDefault="00143919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CF322B" w:rsidRDefault="00143919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Камкина Татьяна </w:t>
            </w:r>
            <w:r>
              <w:rPr>
                <w:spacing w:val="-4"/>
                <w:sz w:val="24"/>
              </w:rPr>
              <w:t>Валерьевна</w:t>
            </w:r>
          </w:p>
        </w:tc>
        <w:tc>
          <w:tcPr>
            <w:tcW w:w="1989" w:type="dxa"/>
            <w:tcBorders>
              <w:bottom w:val="single" w:sz="8" w:space="0" w:color="000000"/>
            </w:tcBorders>
          </w:tcPr>
          <w:p w:rsidR="00CF322B" w:rsidRDefault="00143919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(музыка, биология, </w:t>
            </w:r>
            <w:r>
              <w:rPr>
                <w:spacing w:val="-4"/>
                <w:sz w:val="24"/>
              </w:rPr>
              <w:t>география)</w:t>
            </w:r>
          </w:p>
        </w:tc>
        <w:tc>
          <w:tcPr>
            <w:tcW w:w="3650" w:type="dxa"/>
            <w:tcBorders>
              <w:bottom w:val="single" w:sz="8" w:space="0" w:color="000000"/>
            </w:tcBorders>
          </w:tcPr>
          <w:p w:rsidR="00CF322B" w:rsidRDefault="0014391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</w:p>
          <w:p w:rsidR="00CF322B" w:rsidRDefault="0014391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УрГПУ</w:t>
            </w:r>
            <w:proofErr w:type="spellEnd"/>
            <w:r>
              <w:rPr>
                <w:sz w:val="24"/>
              </w:rPr>
              <w:t xml:space="preserve"> по специальности социальный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 экономической деятельности.</w:t>
            </w:r>
          </w:p>
          <w:p w:rsidR="00CF322B" w:rsidRDefault="00CF322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F322B" w:rsidRDefault="00143919">
            <w:pPr>
              <w:pStyle w:val="TableParagraph"/>
              <w:spacing w:line="242" w:lineRule="auto"/>
              <w:ind w:right="142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432" w:type="dxa"/>
            <w:tcBorders>
              <w:bottom w:val="single" w:sz="8" w:space="0" w:color="000000"/>
            </w:tcBorders>
          </w:tcPr>
          <w:p w:rsidR="00CF322B" w:rsidRDefault="00143919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CF322B" w:rsidRDefault="00E4337C">
            <w:pPr>
              <w:pStyle w:val="TableParagraph"/>
              <w:spacing w:line="242" w:lineRule="auto"/>
              <w:ind w:left="-3"/>
              <w:rPr>
                <w:sz w:val="24"/>
              </w:rPr>
            </w:pPr>
            <w:r w:rsidRPr="00E4337C">
              <w:rPr>
                <w:sz w:val="24"/>
              </w:rPr>
              <w:t>"Подготовка обучающихся к государственной итоговой аттестации (ОГЭ, ЕГЭ) по  биологии", 2024</w:t>
            </w:r>
            <w:r>
              <w:rPr>
                <w:sz w:val="24"/>
              </w:rPr>
              <w:t xml:space="preserve"> г</w:t>
            </w:r>
            <w:r w:rsidRPr="00E4337C">
              <w:rPr>
                <w:sz w:val="24"/>
              </w:rPr>
              <w:t>, 72 ч</w:t>
            </w:r>
            <w:r>
              <w:rPr>
                <w:sz w:val="24"/>
              </w:rPr>
              <w:t xml:space="preserve">; </w:t>
            </w:r>
            <w:r w:rsidR="00143919">
              <w:rPr>
                <w:sz w:val="24"/>
              </w:rPr>
              <w:t>«Особенности</w:t>
            </w:r>
            <w:r w:rsidR="00143919">
              <w:rPr>
                <w:spacing w:val="-3"/>
                <w:sz w:val="24"/>
              </w:rPr>
              <w:t xml:space="preserve"> </w:t>
            </w:r>
            <w:r w:rsidR="00143919">
              <w:rPr>
                <w:sz w:val="24"/>
              </w:rPr>
              <w:t>реализации</w:t>
            </w:r>
            <w:r w:rsidR="00143919">
              <w:rPr>
                <w:spacing w:val="-8"/>
                <w:sz w:val="24"/>
              </w:rPr>
              <w:t xml:space="preserve"> </w:t>
            </w:r>
            <w:r w:rsidR="00143919">
              <w:rPr>
                <w:sz w:val="24"/>
              </w:rPr>
              <w:t>ФОП»</w:t>
            </w:r>
            <w:r w:rsidR="00143919">
              <w:rPr>
                <w:spacing w:val="40"/>
                <w:sz w:val="24"/>
              </w:rPr>
              <w:t xml:space="preserve"> </w:t>
            </w:r>
            <w:r w:rsidR="00143919">
              <w:rPr>
                <w:sz w:val="24"/>
              </w:rPr>
              <w:t>(24</w:t>
            </w:r>
            <w:r w:rsidR="00143919">
              <w:rPr>
                <w:spacing w:val="-9"/>
                <w:sz w:val="24"/>
              </w:rPr>
              <w:t xml:space="preserve"> </w:t>
            </w:r>
            <w:r w:rsidR="00143919">
              <w:rPr>
                <w:sz w:val="24"/>
              </w:rPr>
              <w:t>ч.); Учебный центр "Всеобуч", 2023 г.</w:t>
            </w:r>
          </w:p>
          <w:p w:rsidR="00CF322B" w:rsidRDefault="00143919" w:rsidP="00E4337C">
            <w:pPr>
              <w:pStyle w:val="TableParagraph"/>
              <w:ind w:left="2" w:right="45"/>
              <w:rPr>
                <w:sz w:val="24"/>
              </w:rPr>
            </w:pPr>
            <w:r>
              <w:rPr>
                <w:sz w:val="24"/>
              </w:rPr>
              <w:t>«Работа с детьми с умственной отсталостью (интеллектуальными 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F322B" w:rsidRDefault="00143919">
            <w:pPr>
              <w:pStyle w:val="TableParagraph"/>
              <w:spacing w:line="249" w:lineRule="exact"/>
              <w:ind w:left="2"/>
              <w:rPr>
                <w:sz w:val="24"/>
              </w:rPr>
            </w:pPr>
            <w:r>
              <w:rPr>
                <w:sz w:val="24"/>
              </w:rPr>
              <w:t>ФГОС»,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72 часа,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1407" w:type="dxa"/>
            <w:tcBorders>
              <w:bottom w:val="single" w:sz="8" w:space="0" w:color="000000"/>
            </w:tcBorders>
          </w:tcPr>
          <w:p w:rsidR="00CF322B" w:rsidRDefault="00143919" w:rsidP="00DD1E64">
            <w:pPr>
              <w:pStyle w:val="TableParagraph"/>
              <w:spacing w:line="263" w:lineRule="exact"/>
              <w:ind w:left="385"/>
              <w:rPr>
                <w:sz w:val="24"/>
              </w:rPr>
            </w:pPr>
            <w:r>
              <w:rPr>
                <w:sz w:val="24"/>
              </w:rPr>
              <w:t>3</w:t>
            </w:r>
            <w:r w:rsidR="00DD1E64"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:rsidR="00CF322B" w:rsidRDefault="00143919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</w:tr>
      <w:tr w:rsidR="00CF322B">
        <w:trPr>
          <w:trHeight w:val="3019"/>
        </w:trPr>
        <w:tc>
          <w:tcPr>
            <w:tcW w:w="567" w:type="dxa"/>
            <w:tcBorders>
              <w:top w:val="single" w:sz="8" w:space="0" w:color="000000"/>
            </w:tcBorders>
          </w:tcPr>
          <w:p w:rsidR="00CF322B" w:rsidRDefault="00143919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F322B" w:rsidRDefault="00143919">
            <w:pPr>
              <w:pStyle w:val="TableParagraph"/>
              <w:ind w:left="-1" w:right="419"/>
              <w:rPr>
                <w:sz w:val="24"/>
              </w:rPr>
            </w:pPr>
            <w:r>
              <w:rPr>
                <w:spacing w:val="-2"/>
                <w:sz w:val="24"/>
              </w:rPr>
              <w:t>Максимова Анастасия Юрьевна</w:t>
            </w:r>
          </w:p>
        </w:tc>
        <w:tc>
          <w:tcPr>
            <w:tcW w:w="1989" w:type="dxa"/>
            <w:tcBorders>
              <w:top w:val="single" w:sz="8" w:space="0" w:color="000000"/>
            </w:tcBorders>
          </w:tcPr>
          <w:p w:rsidR="00CF322B" w:rsidRDefault="00143919">
            <w:pPr>
              <w:pStyle w:val="TableParagraph"/>
              <w:spacing w:line="242" w:lineRule="auto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(технология, </w:t>
            </w:r>
            <w:r>
              <w:rPr>
                <w:spacing w:val="-2"/>
                <w:sz w:val="24"/>
              </w:rPr>
              <w:t>химия)</w:t>
            </w:r>
          </w:p>
        </w:tc>
        <w:tc>
          <w:tcPr>
            <w:tcW w:w="3650" w:type="dxa"/>
            <w:tcBorders>
              <w:top w:val="single" w:sz="8" w:space="0" w:color="000000"/>
            </w:tcBorders>
          </w:tcPr>
          <w:p w:rsidR="00CF322B" w:rsidRDefault="00143919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 </w:t>
            </w:r>
            <w:r>
              <w:rPr>
                <w:color w:val="333333"/>
                <w:spacing w:val="-2"/>
                <w:sz w:val="24"/>
              </w:rPr>
              <w:t xml:space="preserve">Каменск-Уральский </w:t>
            </w:r>
            <w:r>
              <w:rPr>
                <w:color w:val="333333"/>
                <w:sz w:val="24"/>
              </w:rPr>
              <w:t xml:space="preserve">экономический техникум, </w:t>
            </w:r>
            <w:r>
              <w:rPr>
                <w:color w:val="333333"/>
                <w:spacing w:val="-2"/>
                <w:sz w:val="24"/>
              </w:rPr>
              <w:t>Уральский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государственный педагогический</w:t>
            </w:r>
          </w:p>
          <w:p w:rsidR="001F515F" w:rsidRDefault="00143919">
            <w:pPr>
              <w:pStyle w:val="TableParagraph"/>
              <w:spacing w:line="237" w:lineRule="auto"/>
              <w:rPr>
                <w:b/>
                <w:color w:val="333333"/>
                <w:spacing w:val="-15"/>
                <w:sz w:val="24"/>
              </w:rPr>
            </w:pPr>
            <w:r>
              <w:rPr>
                <w:color w:val="333333"/>
                <w:sz w:val="24"/>
              </w:rPr>
              <w:t>университет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</w:p>
          <w:p w:rsidR="00CF322B" w:rsidRDefault="001F515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>у</w:t>
            </w:r>
            <w:r w:rsidR="00143919">
              <w:rPr>
                <w:color w:val="333333"/>
                <w:sz w:val="24"/>
              </w:rPr>
              <w:t>читель труда, учитель экологии.</w:t>
            </w:r>
          </w:p>
          <w:p w:rsidR="00CF322B" w:rsidRDefault="00143919">
            <w:pPr>
              <w:pStyle w:val="TableParagraph"/>
              <w:spacing w:line="237" w:lineRule="auto"/>
              <w:ind w:right="142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432" w:type="dxa"/>
            <w:tcBorders>
              <w:top w:val="single" w:sz="8" w:space="0" w:color="000000"/>
            </w:tcBorders>
          </w:tcPr>
          <w:p w:rsidR="00CF322B" w:rsidRDefault="00143919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переподготовка:</w:t>
            </w:r>
          </w:p>
          <w:p w:rsidR="00CF322B" w:rsidRDefault="00143919">
            <w:pPr>
              <w:pStyle w:val="TableParagraph"/>
              <w:spacing w:before="4" w:line="237" w:lineRule="auto"/>
              <w:ind w:left="-3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</w:t>
            </w:r>
          </w:p>
          <w:p w:rsidR="00CF322B" w:rsidRDefault="00143919">
            <w:pPr>
              <w:pStyle w:val="TableParagraph"/>
              <w:spacing w:before="6" w:line="237" w:lineRule="auto"/>
              <w:ind w:left="2" w:right="216"/>
              <w:rPr>
                <w:sz w:val="24"/>
              </w:rPr>
            </w:pPr>
            <w:r>
              <w:rPr>
                <w:sz w:val="24"/>
              </w:rPr>
              <w:t>АНО ДПО «Образовательный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город» квалификация «Учитель технологии», 2022 г.</w:t>
            </w:r>
          </w:p>
          <w:p w:rsidR="00CF322B" w:rsidRDefault="00143919">
            <w:pPr>
              <w:pStyle w:val="TableParagraph"/>
              <w:ind w:left="2" w:right="216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переподготовка: АНО ДПО «Образовательный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  <w:p w:rsidR="00CF322B" w:rsidRDefault="00143919">
            <w:pPr>
              <w:pStyle w:val="TableParagraph"/>
              <w:spacing w:line="254" w:lineRule="exact"/>
              <w:ind w:left="2"/>
              <w:rPr>
                <w:spacing w:val="-5"/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B470B" w:rsidRDefault="009B470B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квалификации: </w:t>
            </w:r>
            <w:r w:rsidRPr="009B470B">
              <w:rPr>
                <w:sz w:val="24"/>
              </w:rPr>
              <w:t>"ФООП и ФГОС 2024: деятельность классного руководителя. Современные педагогические подходы, технологии, методики. Практики организации внеурочной деятельности в современной школе", 144 ч.,</w:t>
            </w:r>
            <w:r>
              <w:rPr>
                <w:sz w:val="24"/>
              </w:rPr>
              <w:t xml:space="preserve">2024 г.; </w:t>
            </w:r>
            <w:r w:rsidR="00F671F5" w:rsidRPr="00F671F5">
              <w:rPr>
                <w:sz w:val="24"/>
              </w:rPr>
              <w:t>"ФООП и ФГОС 2024: преподавание предмета Труд (технология) в школе. Современные педагогические подходы, технологии, методики", 144 ч.</w:t>
            </w:r>
            <w:r w:rsidR="00F671F5">
              <w:rPr>
                <w:sz w:val="24"/>
              </w:rPr>
              <w:t xml:space="preserve">2024 г.; </w:t>
            </w:r>
            <w:r w:rsidR="00F671F5" w:rsidRPr="00F671F5">
              <w:rPr>
                <w:sz w:val="24"/>
              </w:rPr>
              <w:t xml:space="preserve">"Формирование и развитие педагогической </w:t>
            </w:r>
            <w:proofErr w:type="gramStart"/>
            <w:r w:rsidR="00F671F5" w:rsidRPr="00F671F5">
              <w:rPr>
                <w:sz w:val="24"/>
              </w:rPr>
              <w:t>ИКТ-компетентности</w:t>
            </w:r>
            <w:proofErr w:type="gramEnd"/>
            <w:r w:rsidR="00F671F5" w:rsidRPr="00F671F5">
              <w:rPr>
                <w:sz w:val="24"/>
              </w:rPr>
              <w:t xml:space="preserve"> в соответствии с требованиями ФГОС, ФОП и профессионального стандарта педагога", 36ч.,</w:t>
            </w:r>
            <w:r w:rsidR="00F671F5">
              <w:rPr>
                <w:sz w:val="24"/>
              </w:rPr>
              <w:t xml:space="preserve"> 2024 г.</w:t>
            </w:r>
            <w:r w:rsidR="00CF7DE3">
              <w:rPr>
                <w:sz w:val="24"/>
              </w:rPr>
              <w:t xml:space="preserve">; </w:t>
            </w:r>
            <w:r w:rsidR="00CF7DE3" w:rsidRPr="00CF7DE3">
              <w:rPr>
                <w:sz w:val="24"/>
              </w:rPr>
              <w:t>"Педагог дополнительного образования: современные подходы к профессиональной деятельности", 144 ч.,</w:t>
            </w:r>
            <w:r w:rsidR="00CF7DE3">
              <w:rPr>
                <w:sz w:val="24"/>
              </w:rPr>
              <w:t xml:space="preserve"> 2024 г.</w:t>
            </w:r>
          </w:p>
        </w:tc>
        <w:tc>
          <w:tcPr>
            <w:tcW w:w="1407" w:type="dxa"/>
            <w:tcBorders>
              <w:top w:val="single" w:sz="8" w:space="0" w:color="000000"/>
            </w:tcBorders>
          </w:tcPr>
          <w:p w:rsidR="00CF322B" w:rsidRDefault="00F31BE4" w:rsidP="00F31BE4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21</w:t>
            </w:r>
            <w:r w:rsidR="00143919"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:rsidR="00CF322B" w:rsidRDefault="00143919">
            <w:pPr>
              <w:pStyle w:val="TableParagraph"/>
              <w:spacing w:line="242" w:lineRule="auto"/>
              <w:ind w:left="1" w:right="3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занимаемой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</w:tr>
      <w:tr w:rsidR="00CF322B">
        <w:trPr>
          <w:trHeight w:val="2208"/>
        </w:trPr>
        <w:tc>
          <w:tcPr>
            <w:tcW w:w="567" w:type="dxa"/>
          </w:tcPr>
          <w:p w:rsidR="00CF322B" w:rsidRDefault="00143919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Русакова Татьяна </w:t>
            </w:r>
            <w:r>
              <w:rPr>
                <w:spacing w:val="-4"/>
                <w:sz w:val="24"/>
              </w:rPr>
              <w:t>Михайловна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spacing w:line="235" w:lineRule="auto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(английский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язык, ОБЖ)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35" w:lineRule="auto"/>
              <w:ind w:right="372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color w:val="333333"/>
                <w:sz w:val="24"/>
              </w:rPr>
              <w:t>НОУ "</w:t>
            </w:r>
            <w:proofErr w:type="gramStart"/>
            <w:r>
              <w:rPr>
                <w:color w:val="333333"/>
                <w:sz w:val="24"/>
              </w:rPr>
              <w:t>Лингвистический</w:t>
            </w:r>
            <w:proofErr w:type="gramEnd"/>
          </w:p>
          <w:p w:rsidR="00CF322B" w:rsidRDefault="0014391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>колледж"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специальности: </w:t>
            </w:r>
            <w:r>
              <w:rPr>
                <w:color w:val="333333"/>
                <w:sz w:val="24"/>
              </w:rPr>
              <w:t>учитель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иностранного языка начальной и основной общеобразовательной</w:t>
            </w:r>
            <w:r>
              <w:rPr>
                <w:color w:val="333333"/>
                <w:spacing w:val="-1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школы. </w:t>
            </w:r>
            <w:r>
              <w:rPr>
                <w:sz w:val="24"/>
              </w:rPr>
              <w:t>Учёная степень – нет.</w:t>
            </w:r>
          </w:p>
          <w:p w:rsidR="00CF322B" w:rsidRDefault="001439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Учёное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нет.</w:t>
            </w:r>
          </w:p>
        </w:tc>
        <w:tc>
          <w:tcPr>
            <w:tcW w:w="4432" w:type="dxa"/>
          </w:tcPr>
          <w:p w:rsidR="00CF322B" w:rsidRDefault="00143919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CF322B" w:rsidRDefault="00B72E12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t>«Дополнительное образование в едином образовательном пространстве проекта «Школа Минпросвещения России», обучение с использованием ДОТ (72 час.) (2025 г.)</w:t>
            </w:r>
            <w:r w:rsidR="00473A94">
              <w:t xml:space="preserve">; </w:t>
            </w:r>
            <w:r w:rsidR="00473A94" w:rsidRPr="00473A94">
              <w:t>"ФООП и ФГОС 2024: преподавание иностранного языка в школе. Современные педагогические подходы, технологии, методики", 144 ч.,</w:t>
            </w:r>
            <w:r w:rsidR="00473A94">
              <w:t xml:space="preserve"> 2024 г.</w:t>
            </w:r>
          </w:p>
        </w:tc>
        <w:tc>
          <w:tcPr>
            <w:tcW w:w="1407" w:type="dxa"/>
          </w:tcPr>
          <w:p w:rsidR="00CF322B" w:rsidRDefault="00143919" w:rsidP="00B72E12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B72E12"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411" w:type="dxa"/>
          </w:tcPr>
          <w:p w:rsidR="00CF322B" w:rsidRDefault="00143919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</w:tr>
    </w:tbl>
    <w:p w:rsidR="00CF322B" w:rsidRDefault="00CF322B">
      <w:pPr>
        <w:pStyle w:val="TableParagraph"/>
        <w:spacing w:line="268" w:lineRule="exact"/>
        <w:rPr>
          <w:sz w:val="24"/>
        </w:rPr>
        <w:sectPr w:rsidR="00CF322B">
          <w:type w:val="continuous"/>
          <w:pgSz w:w="16840" w:h="11910" w:orient="landscape"/>
          <w:pgMar w:top="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4"/>
        <w:gridCol w:w="1989"/>
        <w:gridCol w:w="3650"/>
        <w:gridCol w:w="4432"/>
        <w:gridCol w:w="1407"/>
        <w:gridCol w:w="2411"/>
      </w:tblGrid>
      <w:tr w:rsidR="00CF322B" w:rsidTr="00B630A9">
        <w:trPr>
          <w:trHeight w:val="3814"/>
        </w:trPr>
        <w:tc>
          <w:tcPr>
            <w:tcW w:w="567" w:type="dxa"/>
          </w:tcPr>
          <w:p w:rsidR="00CF322B" w:rsidRDefault="00143919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spacing w:line="235" w:lineRule="auto"/>
              <w:ind w:left="-1" w:right="7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Устюгов </w:t>
            </w:r>
            <w:r>
              <w:rPr>
                <w:spacing w:val="-2"/>
                <w:sz w:val="24"/>
              </w:rPr>
              <w:t>Алексей</w:t>
            </w:r>
          </w:p>
          <w:p w:rsidR="00CF322B" w:rsidRDefault="00143919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(русский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язык, </w:t>
            </w:r>
            <w:r w:rsidR="00B630A9">
              <w:rPr>
                <w:spacing w:val="-2"/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Высшее.</w:t>
            </w:r>
          </w:p>
          <w:p w:rsidR="00CF322B" w:rsidRDefault="00143919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ФГБОУ ВПО "</w:t>
            </w:r>
            <w:proofErr w:type="spellStart"/>
            <w:r>
              <w:rPr>
                <w:color w:val="333333"/>
                <w:sz w:val="24"/>
              </w:rPr>
              <w:t>Шадринский</w:t>
            </w:r>
            <w:proofErr w:type="spellEnd"/>
            <w:r>
              <w:rPr>
                <w:color w:val="333333"/>
                <w:sz w:val="24"/>
              </w:rPr>
              <w:t xml:space="preserve"> государственный педагогический институт"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4"/>
                <w:sz w:val="24"/>
              </w:rPr>
              <w:t xml:space="preserve"> </w:t>
            </w:r>
            <w:r w:rsidR="00B630A9">
              <w:rPr>
                <w:b/>
                <w:color w:val="333333"/>
                <w:spacing w:val="-14"/>
                <w:sz w:val="24"/>
              </w:rPr>
              <w:t xml:space="preserve">    </w:t>
            </w:r>
            <w:r w:rsidR="00B630A9">
              <w:rPr>
                <w:color w:val="333333"/>
                <w:sz w:val="24"/>
              </w:rPr>
              <w:t>учи</w:t>
            </w:r>
            <w:r>
              <w:rPr>
                <w:color w:val="333333"/>
                <w:sz w:val="24"/>
              </w:rPr>
              <w:t>тель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русского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языка,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истории.</w:t>
            </w:r>
          </w:p>
          <w:p w:rsidR="00CF322B" w:rsidRDefault="00143919">
            <w:pPr>
              <w:pStyle w:val="TableParagraph"/>
              <w:spacing w:before="2" w:line="237" w:lineRule="auto"/>
              <w:ind w:right="142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432" w:type="dxa"/>
          </w:tcPr>
          <w:p w:rsidR="00CF322B" w:rsidRDefault="00143919">
            <w:pPr>
              <w:pStyle w:val="TableParagraph"/>
              <w:ind w:left="-3" w:right="27"/>
              <w:jc w:val="both"/>
              <w:rPr>
                <w:sz w:val="24"/>
              </w:rPr>
            </w:pPr>
            <w:r>
              <w:rPr>
                <w:sz w:val="24"/>
              </w:rPr>
              <w:t>Повышение квалификации:</w:t>
            </w:r>
            <w:r>
              <w:rPr>
                <w:spacing w:val="-11"/>
                <w:sz w:val="24"/>
              </w:rPr>
              <w:t xml:space="preserve"> </w:t>
            </w:r>
            <w:r w:rsidR="00B630A9" w:rsidRPr="00B630A9">
              <w:rPr>
                <w:spacing w:val="-11"/>
                <w:sz w:val="24"/>
              </w:rPr>
              <w:t xml:space="preserve">Дополнительное образование в едином образовательном пространстве проекта "Школа Минпросвещения России" (ГАОУ ДПО СО "ИРО"), 72 ч., </w:t>
            </w:r>
            <w:r w:rsidR="00B630A9">
              <w:rPr>
                <w:spacing w:val="-11"/>
                <w:sz w:val="24"/>
              </w:rPr>
              <w:t xml:space="preserve"> </w:t>
            </w:r>
            <w:r w:rsidR="00B630A9" w:rsidRPr="00B630A9">
              <w:rPr>
                <w:spacing w:val="-11"/>
                <w:sz w:val="24"/>
              </w:rPr>
              <w:t>2025</w:t>
            </w:r>
            <w:r w:rsidR="00B630A9">
              <w:rPr>
                <w:spacing w:val="-11"/>
                <w:sz w:val="24"/>
              </w:rPr>
              <w:t xml:space="preserve"> г.;  </w:t>
            </w:r>
            <w:r w:rsidR="00B630A9" w:rsidRPr="00B630A9">
              <w:rPr>
                <w:spacing w:val="-11"/>
                <w:sz w:val="24"/>
              </w:rPr>
              <w:t>"Методика преподавания предмета русский язык в образовательной организации для детей с ОВЗ в соответствии с ФГОС", 2024</w:t>
            </w:r>
            <w:r w:rsidR="00B630A9">
              <w:rPr>
                <w:spacing w:val="-11"/>
                <w:sz w:val="24"/>
              </w:rPr>
              <w:t xml:space="preserve">г.;  </w:t>
            </w:r>
            <w:r w:rsidR="00B630A9" w:rsidRPr="00B630A9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«Особенности 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 ч.);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 центр "Всеобуч", 2023 г.</w:t>
            </w:r>
          </w:p>
          <w:p w:rsidR="00CF322B" w:rsidRDefault="00B630A9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143919">
              <w:rPr>
                <w:sz w:val="24"/>
              </w:rPr>
              <w:t>«Работа с детьми с умственной отсталостью (интеллектуальными</w:t>
            </w:r>
            <w:proofErr w:type="gramEnd"/>
          </w:p>
          <w:p w:rsidR="00CF322B" w:rsidRDefault="00143919">
            <w:pPr>
              <w:pStyle w:val="TableParagraph"/>
              <w:spacing w:line="270" w:lineRule="exact"/>
              <w:ind w:left="2" w:right="553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 ФГОС», 72 часа, 2021 г.</w:t>
            </w:r>
          </w:p>
        </w:tc>
        <w:tc>
          <w:tcPr>
            <w:tcW w:w="1407" w:type="dxa"/>
          </w:tcPr>
          <w:p w:rsidR="00CF322B" w:rsidRDefault="00143919" w:rsidP="00B630A9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B630A9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411" w:type="dxa"/>
          </w:tcPr>
          <w:p w:rsidR="00CF322B" w:rsidRDefault="00143919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</w:tr>
      <w:tr w:rsidR="00CF322B">
        <w:trPr>
          <w:trHeight w:val="3024"/>
        </w:trPr>
        <w:tc>
          <w:tcPr>
            <w:tcW w:w="567" w:type="dxa"/>
          </w:tcPr>
          <w:p w:rsidR="00CF322B" w:rsidRDefault="001439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spacing w:line="242" w:lineRule="auto"/>
              <w:ind w:left="-1" w:right="4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Шадрина </w:t>
            </w:r>
            <w:r>
              <w:rPr>
                <w:spacing w:val="-2"/>
                <w:sz w:val="24"/>
              </w:rPr>
              <w:t>Ольга</w:t>
            </w:r>
          </w:p>
          <w:p w:rsidR="00CF322B" w:rsidRDefault="00143919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(физическая </w:t>
            </w:r>
            <w:r>
              <w:rPr>
                <w:spacing w:val="-2"/>
                <w:sz w:val="24"/>
              </w:rPr>
              <w:t>культура)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Высшее.</w:t>
            </w:r>
          </w:p>
          <w:p w:rsidR="00CF322B" w:rsidRDefault="0014391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ГОУ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ВПО </w:t>
            </w:r>
            <w:r>
              <w:rPr>
                <w:color w:val="333333"/>
                <w:spacing w:val="-2"/>
                <w:sz w:val="24"/>
              </w:rPr>
              <w:t>"Уральский</w:t>
            </w:r>
          </w:p>
          <w:p w:rsidR="00CF322B" w:rsidRDefault="00143919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Государственный педагогический университет"</w:t>
            </w:r>
          </w:p>
          <w:p w:rsidR="00CF322B" w:rsidRDefault="00143919">
            <w:pPr>
              <w:pStyle w:val="TableParagraph"/>
              <w:spacing w:before="1" w:line="237" w:lineRule="auto"/>
              <w:ind w:firstLine="62"/>
              <w:rPr>
                <w:sz w:val="24"/>
              </w:rPr>
            </w:pP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2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</w:t>
            </w:r>
            <w:r>
              <w:rPr>
                <w:color w:val="333333"/>
                <w:spacing w:val="2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 физической культуре и спорту. </w:t>
            </w:r>
            <w:r>
              <w:rPr>
                <w:sz w:val="24"/>
              </w:rPr>
              <w:t>Учёная степень – нет.</w:t>
            </w:r>
          </w:p>
          <w:p w:rsidR="00CF322B" w:rsidRDefault="00143919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Учёное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нет.</w:t>
            </w:r>
          </w:p>
        </w:tc>
        <w:tc>
          <w:tcPr>
            <w:tcW w:w="4432" w:type="dxa"/>
          </w:tcPr>
          <w:p w:rsidR="00CF322B" w:rsidRDefault="00143919">
            <w:pPr>
              <w:pStyle w:val="TableParagraph"/>
              <w:spacing w:line="264" w:lineRule="exact"/>
              <w:ind w:left="2"/>
              <w:rPr>
                <w:spacing w:val="-2"/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152139" w:rsidRDefault="00152139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 w:rsidRPr="00152139">
              <w:rPr>
                <w:sz w:val="24"/>
              </w:rPr>
              <w:t xml:space="preserve">"ФООП и ФГОС 2024: преподавание физической культуры в школе. Современные педагогические подходы, технологии, методики",  144 ч., </w:t>
            </w:r>
            <w:r>
              <w:rPr>
                <w:sz w:val="24"/>
              </w:rPr>
              <w:t>20</w:t>
            </w:r>
            <w:r w:rsidRPr="00152139">
              <w:rPr>
                <w:sz w:val="24"/>
              </w:rPr>
              <w:t>24</w:t>
            </w:r>
            <w:r>
              <w:rPr>
                <w:sz w:val="24"/>
              </w:rPr>
              <w:t xml:space="preserve"> г.;</w:t>
            </w:r>
          </w:p>
          <w:p w:rsidR="00CF322B" w:rsidRDefault="00143919">
            <w:pPr>
              <w:pStyle w:val="TableParagraph"/>
              <w:spacing w:line="237" w:lineRule="auto"/>
              <w:ind w:left="-3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</w:t>
            </w:r>
          </w:p>
          <w:p w:rsidR="00CF322B" w:rsidRDefault="00152139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143919">
              <w:rPr>
                <w:sz w:val="24"/>
              </w:rPr>
              <w:t>«Работа с детьми с умственной отсталостью (интеллектуальными</w:t>
            </w:r>
            <w:proofErr w:type="gramEnd"/>
          </w:p>
          <w:p w:rsidR="00CF322B" w:rsidRDefault="00143919">
            <w:pPr>
              <w:pStyle w:val="TableParagraph"/>
              <w:spacing w:line="268" w:lineRule="exact"/>
              <w:ind w:left="2" w:right="553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 ФГОС», 72 часа, 2021 г.</w:t>
            </w:r>
          </w:p>
        </w:tc>
        <w:tc>
          <w:tcPr>
            <w:tcW w:w="1407" w:type="dxa"/>
          </w:tcPr>
          <w:p w:rsidR="00CF322B" w:rsidRDefault="006004D6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 xml:space="preserve">21 год </w:t>
            </w:r>
          </w:p>
        </w:tc>
        <w:tc>
          <w:tcPr>
            <w:tcW w:w="2411" w:type="dxa"/>
          </w:tcPr>
          <w:p w:rsidR="00CF322B" w:rsidRDefault="00143919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</w:tr>
    </w:tbl>
    <w:p w:rsidR="00CF322B" w:rsidRDefault="00CF322B">
      <w:pPr>
        <w:pStyle w:val="TableParagraph"/>
        <w:spacing w:line="268" w:lineRule="exact"/>
        <w:rPr>
          <w:sz w:val="24"/>
        </w:rPr>
        <w:sectPr w:rsidR="00CF322B">
          <w:pgSz w:w="16840" w:h="11910" w:orient="landscape"/>
          <w:pgMar w:top="6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4"/>
        <w:gridCol w:w="1989"/>
        <w:gridCol w:w="3650"/>
        <w:gridCol w:w="4432"/>
        <w:gridCol w:w="1407"/>
        <w:gridCol w:w="2411"/>
      </w:tblGrid>
      <w:tr w:rsidR="00CF322B">
        <w:trPr>
          <w:trHeight w:val="4412"/>
        </w:trPr>
        <w:tc>
          <w:tcPr>
            <w:tcW w:w="567" w:type="dxa"/>
          </w:tcPr>
          <w:p w:rsidR="00CF322B" w:rsidRDefault="0014391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Юнцевич </w:t>
            </w:r>
            <w:r>
              <w:rPr>
                <w:spacing w:val="-2"/>
                <w:sz w:val="24"/>
              </w:rPr>
              <w:t>Светлана</w:t>
            </w:r>
          </w:p>
          <w:p w:rsidR="00CF322B" w:rsidRDefault="00143919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spacing w:line="242" w:lineRule="auto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(математика, </w:t>
            </w:r>
            <w:r>
              <w:rPr>
                <w:spacing w:val="-2"/>
                <w:sz w:val="24"/>
              </w:rPr>
              <w:t>физика)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64" w:lineRule="exact"/>
              <w:ind w:left="65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Высшее.</w:t>
            </w:r>
          </w:p>
          <w:p w:rsidR="00CF322B" w:rsidRDefault="00143919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color w:val="333333"/>
                <w:spacing w:val="-2"/>
                <w:sz w:val="24"/>
              </w:rPr>
              <w:t>Шадринский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Государственный педагогический</w:t>
            </w:r>
          </w:p>
          <w:p w:rsidR="00CF322B" w:rsidRDefault="00143919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>институт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учит ель</w:t>
            </w:r>
            <w:r>
              <w:rPr>
                <w:color w:val="333333"/>
                <w:spacing w:val="8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математики и физики.</w:t>
            </w:r>
          </w:p>
          <w:p w:rsidR="00CF322B" w:rsidRDefault="00143919">
            <w:pPr>
              <w:pStyle w:val="TableParagraph"/>
              <w:spacing w:before="3"/>
              <w:ind w:right="142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432" w:type="dxa"/>
          </w:tcPr>
          <w:p w:rsidR="00CF322B" w:rsidRDefault="00143919">
            <w:pPr>
              <w:pStyle w:val="TableParagraph"/>
              <w:spacing w:line="269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квалификации:</w:t>
            </w:r>
          </w:p>
          <w:p w:rsidR="00CF322B" w:rsidRDefault="00143919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 "Оценивание на уроках математики" (32 час.) (2020 г.)</w:t>
            </w:r>
          </w:p>
          <w:p w:rsidR="00CF322B" w:rsidRDefault="00143919">
            <w:pPr>
              <w:pStyle w:val="TableParagraph"/>
              <w:spacing w:before="1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"Актуальные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</w:p>
          <w:p w:rsidR="00CF322B" w:rsidRDefault="00143919">
            <w:pPr>
              <w:pStyle w:val="TableParagraph"/>
              <w:spacing w:line="242" w:lineRule="auto"/>
              <w:ind w:left="2" w:right="235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(2020 </w:t>
            </w:r>
            <w:r>
              <w:rPr>
                <w:spacing w:val="-4"/>
                <w:sz w:val="24"/>
              </w:rPr>
              <w:t>г.)</w:t>
            </w:r>
          </w:p>
          <w:p w:rsidR="00CF322B" w:rsidRDefault="00143919">
            <w:pPr>
              <w:pStyle w:val="TableParagraph"/>
              <w:spacing w:line="242" w:lineRule="auto"/>
              <w:ind w:left="2" w:right="323"/>
              <w:rPr>
                <w:sz w:val="24"/>
              </w:rPr>
            </w:pPr>
            <w:r>
              <w:rPr>
                <w:sz w:val="24"/>
              </w:rPr>
              <w:t>"Актуальные проблемы преподавания математики".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"Уравнения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  <w:p w:rsidR="00CF322B" w:rsidRDefault="00143919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математики" (40 час.) (2020 г.).</w:t>
            </w:r>
          </w:p>
          <w:p w:rsidR="00CF322B" w:rsidRDefault="00143919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proofErr w:type="gramStart"/>
            <w:r>
              <w:rPr>
                <w:sz w:val="24"/>
              </w:rPr>
              <w:t>«Работа с детьми с умственной отсталостью (интеллектуальными</w:t>
            </w:r>
            <w:proofErr w:type="gramEnd"/>
          </w:p>
          <w:p w:rsidR="00CF322B" w:rsidRDefault="00143919">
            <w:pPr>
              <w:pStyle w:val="TableParagraph"/>
              <w:spacing w:line="274" w:lineRule="exact"/>
              <w:ind w:left="2" w:right="553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 ФГОС», 72 часа, 2021 г.</w:t>
            </w:r>
          </w:p>
        </w:tc>
        <w:tc>
          <w:tcPr>
            <w:tcW w:w="1407" w:type="dxa"/>
          </w:tcPr>
          <w:p w:rsidR="00CF322B" w:rsidRDefault="00152139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30</w:t>
            </w:r>
            <w:r w:rsidR="00143919">
              <w:rPr>
                <w:spacing w:val="2"/>
                <w:sz w:val="24"/>
              </w:rPr>
              <w:t xml:space="preserve"> </w:t>
            </w:r>
            <w:r w:rsidR="00143919">
              <w:rPr>
                <w:spacing w:val="-5"/>
                <w:sz w:val="24"/>
              </w:rPr>
              <w:t>лет</w:t>
            </w:r>
          </w:p>
        </w:tc>
        <w:tc>
          <w:tcPr>
            <w:tcW w:w="2411" w:type="dxa"/>
          </w:tcPr>
          <w:p w:rsidR="00CF322B" w:rsidRDefault="00143919">
            <w:pPr>
              <w:pStyle w:val="TableParagraph"/>
              <w:spacing w:line="232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Высшая квалификационная категория</w:t>
            </w:r>
          </w:p>
        </w:tc>
      </w:tr>
      <w:tr w:rsidR="00CF322B">
        <w:trPr>
          <w:trHeight w:val="4379"/>
        </w:trPr>
        <w:tc>
          <w:tcPr>
            <w:tcW w:w="567" w:type="dxa"/>
          </w:tcPr>
          <w:p w:rsidR="00CF322B" w:rsidRDefault="00143919">
            <w:pPr>
              <w:pStyle w:val="TableParagraph"/>
              <w:spacing w:line="25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Лукьянова</w:t>
            </w:r>
          </w:p>
          <w:p w:rsidR="00CF322B" w:rsidRDefault="00143919">
            <w:pPr>
              <w:pStyle w:val="TableParagraph"/>
              <w:spacing w:before="2" w:line="275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Мрина</w:t>
            </w:r>
          </w:p>
          <w:p w:rsidR="00CF322B" w:rsidRDefault="00143919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CF322B" w:rsidRDefault="0014391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(учитель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ИЗО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</w:p>
          <w:p w:rsidR="00CF322B" w:rsidRDefault="00143919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Каменск-Уральское </w:t>
            </w:r>
            <w:r>
              <w:rPr>
                <w:sz w:val="24"/>
              </w:rPr>
              <w:t xml:space="preserve">педагогическое училище по специальности «Преподавание в начальных классах», </w:t>
            </w:r>
            <w:r>
              <w:rPr>
                <w:spacing w:val="-2"/>
                <w:sz w:val="24"/>
              </w:rPr>
              <w:t>квалификация: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начальных </w:t>
            </w:r>
            <w:r>
              <w:rPr>
                <w:sz w:val="24"/>
              </w:rPr>
              <w:t>классов (1994г.),</w:t>
            </w:r>
          </w:p>
          <w:p w:rsidR="00CF322B" w:rsidRDefault="0014391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УрГПУ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CF322B" w:rsidRDefault="00143919">
            <w:pPr>
              <w:pStyle w:val="TableParagraph"/>
              <w:spacing w:before="5"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«Социальная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педагогика», </w:t>
            </w:r>
            <w:r>
              <w:rPr>
                <w:sz w:val="24"/>
              </w:rPr>
              <w:t>присвоена квалификация</w:t>
            </w:r>
          </w:p>
          <w:p w:rsidR="00CF322B" w:rsidRDefault="001439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«Социальный педагог – организатор экономической </w:t>
            </w:r>
            <w:r>
              <w:rPr>
                <w:spacing w:val="-2"/>
                <w:sz w:val="24"/>
              </w:rPr>
              <w:t>деятельности»,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Екатеринбург, </w:t>
            </w:r>
            <w:r>
              <w:rPr>
                <w:sz w:val="24"/>
              </w:rPr>
              <w:t>1997 г.</w:t>
            </w:r>
          </w:p>
          <w:p w:rsidR="00CF322B" w:rsidRDefault="00143919">
            <w:pPr>
              <w:pStyle w:val="TableParagraph"/>
              <w:spacing w:before="1" w:line="232" w:lineRule="auto"/>
              <w:ind w:right="142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432" w:type="dxa"/>
          </w:tcPr>
          <w:p w:rsidR="00CF322B" w:rsidRDefault="00143919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1702CF" w:rsidRDefault="001702CF" w:rsidP="001702CF">
            <w:pPr>
              <w:pStyle w:val="TableParagraph"/>
              <w:spacing w:line="274" w:lineRule="exact"/>
              <w:ind w:left="2"/>
              <w:rPr>
                <w:spacing w:val="-3"/>
                <w:sz w:val="24"/>
              </w:rPr>
            </w:pPr>
            <w:r w:rsidRPr="00782E92">
              <w:rPr>
                <w:spacing w:val="-3"/>
                <w:sz w:val="24"/>
              </w:rPr>
              <w:t xml:space="preserve">"Планирование и проведение мероприятий, направленных на профилактику буллинга в образовательной среде", 144 ч.,  </w:t>
            </w:r>
            <w:r>
              <w:rPr>
                <w:spacing w:val="-3"/>
                <w:sz w:val="24"/>
              </w:rPr>
              <w:t>2024 г.;</w:t>
            </w:r>
          </w:p>
          <w:p w:rsidR="001702CF" w:rsidRDefault="001702CF" w:rsidP="001702CF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 w:rsidRPr="001176E2">
              <w:rPr>
                <w:spacing w:val="-3"/>
                <w:sz w:val="24"/>
              </w:rPr>
              <w:t xml:space="preserve">"Преподавание труда (технологии) согласно ФГОС и ФООП ООО и СОО", 72 ч.,2024 г </w:t>
            </w:r>
            <w:r>
              <w:rPr>
                <w:spacing w:val="-2"/>
                <w:sz w:val="24"/>
              </w:rPr>
              <w:t>«Особенности</w:t>
            </w:r>
          </w:p>
          <w:p w:rsidR="001702CF" w:rsidRDefault="001702CF" w:rsidP="001702CF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реализации 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 ч.); Учебный 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"Всеобуч",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</w:p>
          <w:p w:rsidR="00CF322B" w:rsidRDefault="00CF322B">
            <w:pPr>
              <w:pStyle w:val="TableParagraph"/>
              <w:spacing w:before="4" w:line="232" w:lineRule="auto"/>
              <w:ind w:left="2" w:right="302"/>
              <w:rPr>
                <w:sz w:val="24"/>
              </w:rPr>
            </w:pPr>
          </w:p>
        </w:tc>
        <w:tc>
          <w:tcPr>
            <w:tcW w:w="1407" w:type="dxa"/>
          </w:tcPr>
          <w:p w:rsidR="00CF322B" w:rsidRDefault="001702CF">
            <w:pPr>
              <w:pStyle w:val="TableParagraph"/>
              <w:spacing w:line="254" w:lineRule="exact"/>
              <w:ind w:left="1"/>
              <w:rPr>
                <w:sz w:val="24"/>
              </w:rPr>
            </w:pPr>
            <w:r>
              <w:rPr>
                <w:sz w:val="24"/>
              </w:rPr>
              <w:t>32 года</w:t>
            </w:r>
          </w:p>
        </w:tc>
        <w:tc>
          <w:tcPr>
            <w:tcW w:w="2411" w:type="dxa"/>
          </w:tcPr>
          <w:p w:rsidR="00CF322B" w:rsidRDefault="00143919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</w:tr>
    </w:tbl>
    <w:p w:rsidR="00CF322B" w:rsidRDefault="00CF322B">
      <w:pPr>
        <w:pStyle w:val="TableParagraph"/>
        <w:spacing w:line="268" w:lineRule="exact"/>
        <w:rPr>
          <w:sz w:val="24"/>
        </w:rPr>
        <w:sectPr w:rsidR="00CF322B">
          <w:pgSz w:w="16840" w:h="11910" w:orient="landscape"/>
          <w:pgMar w:top="6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4"/>
        <w:gridCol w:w="1989"/>
        <w:gridCol w:w="3650"/>
        <w:gridCol w:w="4432"/>
        <w:gridCol w:w="1407"/>
        <w:gridCol w:w="2411"/>
      </w:tblGrid>
      <w:tr w:rsidR="00CF322B">
        <w:trPr>
          <w:trHeight w:val="2400"/>
        </w:trPr>
        <w:tc>
          <w:tcPr>
            <w:tcW w:w="567" w:type="dxa"/>
          </w:tcPr>
          <w:p w:rsidR="00CF322B" w:rsidRDefault="00143919" w:rsidP="006B4DF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6B4DFF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594" w:type="dxa"/>
          </w:tcPr>
          <w:p w:rsidR="00CF322B" w:rsidRDefault="00143919">
            <w:pPr>
              <w:pStyle w:val="TableParagraph"/>
              <w:spacing w:line="225" w:lineRule="auto"/>
              <w:ind w:left="-1" w:right="4"/>
              <w:rPr>
                <w:sz w:val="24"/>
              </w:rPr>
            </w:pPr>
            <w:r>
              <w:rPr>
                <w:sz w:val="24"/>
              </w:rPr>
              <w:t>Хребтов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Антон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1989" w:type="dxa"/>
          </w:tcPr>
          <w:p w:rsidR="00CF322B" w:rsidRDefault="00143919">
            <w:pPr>
              <w:pStyle w:val="TableParagraph"/>
              <w:spacing w:line="225" w:lineRule="auto"/>
              <w:ind w:left="9" w:right="587"/>
              <w:rPr>
                <w:sz w:val="24"/>
              </w:rPr>
            </w:pPr>
            <w:r>
              <w:rPr>
                <w:spacing w:val="-2"/>
                <w:sz w:val="24"/>
              </w:rPr>
              <w:t>Учитель (профильный труд)</w:t>
            </w:r>
          </w:p>
        </w:tc>
        <w:tc>
          <w:tcPr>
            <w:tcW w:w="3650" w:type="dxa"/>
          </w:tcPr>
          <w:p w:rsidR="00CF322B" w:rsidRDefault="00143919">
            <w:pPr>
              <w:pStyle w:val="TableParagraph"/>
              <w:spacing w:line="269" w:lineRule="exact"/>
              <w:ind w:left="-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Высшее.</w:t>
            </w:r>
          </w:p>
          <w:p w:rsidR="00CF322B" w:rsidRDefault="00143919">
            <w:pPr>
              <w:pStyle w:val="TableParagraph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Шадринский</w:t>
            </w:r>
            <w:proofErr w:type="spellEnd"/>
            <w:r>
              <w:rPr>
                <w:sz w:val="24"/>
              </w:rPr>
              <w:t xml:space="preserve"> государственный 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специальности: социальная </w:t>
            </w:r>
            <w:r>
              <w:rPr>
                <w:spacing w:val="-2"/>
                <w:sz w:val="24"/>
              </w:rPr>
              <w:t>педагогика.</w:t>
            </w:r>
          </w:p>
          <w:p w:rsidR="00CF322B" w:rsidRDefault="00143919">
            <w:pPr>
              <w:pStyle w:val="TableParagraph"/>
              <w:spacing w:line="242" w:lineRule="auto"/>
              <w:ind w:left="-2" w:right="975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432" w:type="dxa"/>
          </w:tcPr>
          <w:p w:rsidR="00CF322B" w:rsidRDefault="00143919" w:rsidP="006B4DFF">
            <w:pPr>
              <w:pStyle w:val="TableParagraph"/>
              <w:spacing w:line="225" w:lineRule="auto"/>
              <w:ind w:left="-22" w:firstLine="22"/>
              <w:rPr>
                <w:sz w:val="24"/>
              </w:rPr>
            </w:pPr>
            <w:r>
              <w:rPr>
                <w:b/>
                <w:sz w:val="24"/>
              </w:rPr>
              <w:t xml:space="preserve">Профессиональная переподготовка: </w:t>
            </w:r>
            <w:r>
              <w:rPr>
                <w:sz w:val="24"/>
              </w:rPr>
              <w:t>ООО «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» г. Смоленск; квалификация: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pacing w:val="-6"/>
                <w:sz w:val="24"/>
              </w:rPr>
              <w:t>г.</w:t>
            </w:r>
          </w:p>
          <w:p w:rsidR="00CF322B" w:rsidRDefault="00143919">
            <w:pPr>
              <w:pStyle w:val="TableParagraph"/>
              <w:spacing w:line="258" w:lineRule="exact"/>
              <w:ind w:left="-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CF322B" w:rsidRDefault="006B4DFF">
            <w:pPr>
              <w:pStyle w:val="TableParagraph"/>
              <w:spacing w:line="242" w:lineRule="auto"/>
              <w:ind w:left="-3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AF1F4B">
              <w:rPr>
                <w:sz w:val="24"/>
              </w:rPr>
              <w:t>Дополнительное образование в едином образовательном пространстве проекта "Школа Минпросвещения России"</w:t>
            </w:r>
            <w:r>
              <w:rPr>
                <w:sz w:val="24"/>
              </w:rPr>
              <w:t>»</w:t>
            </w:r>
            <w:r w:rsidRPr="00AF1F4B">
              <w:rPr>
                <w:sz w:val="24"/>
              </w:rPr>
              <w:t xml:space="preserve"> (ГАОУ ДПО СО "ИРО"), 72 ч., </w:t>
            </w:r>
            <w:r>
              <w:rPr>
                <w:sz w:val="24"/>
              </w:rPr>
              <w:t xml:space="preserve">2025 г.; </w:t>
            </w:r>
            <w:r w:rsidRPr="00AF1F4B">
              <w:rPr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 ч.);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"Всеобуч",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407" w:type="dxa"/>
          </w:tcPr>
          <w:p w:rsidR="00CF322B" w:rsidRDefault="00143919" w:rsidP="006B4DFF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6B4DFF"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411" w:type="dxa"/>
          </w:tcPr>
          <w:p w:rsidR="00CF322B" w:rsidRDefault="006B4DFF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</w:tr>
      <w:tr w:rsidR="0081494D">
        <w:trPr>
          <w:trHeight w:val="2400"/>
        </w:trPr>
        <w:tc>
          <w:tcPr>
            <w:tcW w:w="567" w:type="dxa"/>
          </w:tcPr>
          <w:p w:rsidR="0081494D" w:rsidRDefault="0081494D" w:rsidP="006B4DFF">
            <w:pPr>
              <w:pStyle w:val="TableParagraph"/>
              <w:spacing w:line="268" w:lineRule="exact"/>
              <w:ind w:left="13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1594" w:type="dxa"/>
          </w:tcPr>
          <w:p w:rsidR="0081494D" w:rsidRDefault="0081494D">
            <w:pPr>
              <w:pStyle w:val="TableParagraph"/>
              <w:spacing w:line="225" w:lineRule="auto"/>
              <w:ind w:left="-1" w:right="4"/>
              <w:rPr>
                <w:sz w:val="24"/>
              </w:rPr>
            </w:pPr>
            <w:r>
              <w:rPr>
                <w:sz w:val="24"/>
              </w:rPr>
              <w:t>Забелина Ольга Сергеевна</w:t>
            </w:r>
          </w:p>
        </w:tc>
        <w:tc>
          <w:tcPr>
            <w:tcW w:w="1989" w:type="dxa"/>
          </w:tcPr>
          <w:p w:rsidR="0081494D" w:rsidRDefault="0081494D">
            <w:pPr>
              <w:pStyle w:val="TableParagraph"/>
              <w:spacing w:line="225" w:lineRule="auto"/>
              <w:ind w:left="9" w:right="5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 (русский язык, литература)</w:t>
            </w:r>
          </w:p>
        </w:tc>
        <w:tc>
          <w:tcPr>
            <w:tcW w:w="3650" w:type="dxa"/>
          </w:tcPr>
          <w:p w:rsidR="0081494D" w:rsidRDefault="001900A3">
            <w:pPr>
              <w:pStyle w:val="TableParagraph"/>
              <w:spacing w:line="269" w:lineRule="exact"/>
              <w:ind w:left="-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Высшее: </w:t>
            </w:r>
            <w:r>
              <w:t>Уральский государственный педагогический университет по специальности: Педагогика и методика начального образования</w:t>
            </w:r>
          </w:p>
        </w:tc>
        <w:tc>
          <w:tcPr>
            <w:tcW w:w="4432" w:type="dxa"/>
          </w:tcPr>
          <w:p w:rsidR="008756E9" w:rsidRDefault="008756E9" w:rsidP="006B4DFF">
            <w:pPr>
              <w:pStyle w:val="TableParagraph"/>
              <w:spacing w:line="225" w:lineRule="auto"/>
              <w:ind w:left="-22" w:firstLine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Профессиональная переподготовка: </w:t>
            </w:r>
            <w:r>
              <w:t>ООО "</w:t>
            </w:r>
            <w:proofErr w:type="spellStart"/>
            <w:r>
              <w:t>Инфоурок</w:t>
            </w:r>
            <w:proofErr w:type="spellEnd"/>
            <w:r>
              <w:t>" г. Смоленск «Русский язык и литература: теория и методика преподавания в образовательной организации»</w:t>
            </w:r>
          </w:p>
          <w:p w:rsidR="005D638A" w:rsidRDefault="005D638A" w:rsidP="005D638A">
            <w:pPr>
              <w:pStyle w:val="TableParagraph"/>
              <w:spacing w:line="258" w:lineRule="exact"/>
              <w:ind w:left="-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81494D" w:rsidRDefault="00725199" w:rsidP="005D638A">
            <w:pPr>
              <w:pStyle w:val="TableParagraph"/>
              <w:spacing w:line="225" w:lineRule="auto"/>
              <w:ind w:left="-22" w:firstLine="22"/>
            </w:pPr>
            <w:r>
              <w:t>Нижнетагильский филиал ИРО: «Подготовка экспертов и собеседников итогового собеседования по русскому языку в 9 классе», обучение с использованием ДОТ (40 час.) (2024 г.)</w:t>
            </w:r>
            <w:r>
              <w:br/>
              <w:t>Нижнетагильский филиал ИРО: «Дополнительное образование в едином образовательном пространстве проекта «Школа Минпросвещения России», обучение с использованием ДОТ (72 час.) (2025 г.)</w:t>
            </w:r>
          </w:p>
          <w:p w:rsidR="00EF4F8C" w:rsidRPr="00EF4F8C" w:rsidRDefault="00EF4F8C" w:rsidP="00EF4F8C">
            <w:pPr>
              <w:pStyle w:val="TableParagraph"/>
              <w:spacing w:line="225" w:lineRule="auto"/>
              <w:ind w:left="-22" w:firstLine="22"/>
              <w:rPr>
                <w:sz w:val="24"/>
              </w:rPr>
            </w:pPr>
            <w:bookmarkStart w:id="0" w:name="_GoBack"/>
            <w:r w:rsidRPr="00EF4F8C">
              <w:rPr>
                <w:sz w:val="24"/>
              </w:rPr>
              <w:t>"Современные методики развития творческих способностей по изобразительному искусству в системе общего и дополнительного образования детей", 72ч., 2025 г.</w:t>
            </w:r>
            <w:bookmarkEnd w:id="0"/>
          </w:p>
        </w:tc>
        <w:tc>
          <w:tcPr>
            <w:tcW w:w="1407" w:type="dxa"/>
          </w:tcPr>
          <w:p w:rsidR="0081494D" w:rsidRDefault="00473944" w:rsidP="006B4DFF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3 года</w:t>
            </w:r>
          </w:p>
        </w:tc>
        <w:tc>
          <w:tcPr>
            <w:tcW w:w="2411" w:type="dxa"/>
          </w:tcPr>
          <w:p w:rsidR="0081494D" w:rsidRDefault="001900A3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</w:tr>
    </w:tbl>
    <w:p w:rsidR="00CF322B" w:rsidRDefault="00CF322B">
      <w:pPr>
        <w:pStyle w:val="TableParagraph"/>
        <w:spacing w:line="263" w:lineRule="exact"/>
        <w:rPr>
          <w:sz w:val="24"/>
        </w:rPr>
        <w:sectPr w:rsidR="00CF322B">
          <w:type w:val="continuous"/>
          <w:pgSz w:w="16840" w:h="11910" w:orient="landscape"/>
          <w:pgMar w:top="60" w:right="425" w:bottom="280" w:left="283" w:header="720" w:footer="720" w:gutter="0"/>
          <w:cols w:space="720"/>
        </w:sectPr>
      </w:pPr>
    </w:p>
    <w:p w:rsidR="00CF322B" w:rsidRDefault="00CF322B">
      <w:pPr>
        <w:pStyle w:val="a3"/>
        <w:spacing w:before="4"/>
        <w:ind w:right="0"/>
        <w:jc w:val="left"/>
        <w:rPr>
          <w:sz w:val="17"/>
        </w:rPr>
      </w:pPr>
    </w:p>
    <w:sectPr w:rsidR="00CF322B">
      <w:pgSz w:w="16840" w:h="11910" w:orient="landscape"/>
      <w:pgMar w:top="13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22B"/>
    <w:rsid w:val="000F6605"/>
    <w:rsid w:val="00143919"/>
    <w:rsid w:val="00152139"/>
    <w:rsid w:val="001702CF"/>
    <w:rsid w:val="001900A3"/>
    <w:rsid w:val="001F515F"/>
    <w:rsid w:val="0021571B"/>
    <w:rsid w:val="002165C7"/>
    <w:rsid w:val="003A3FB0"/>
    <w:rsid w:val="00473944"/>
    <w:rsid w:val="00473A94"/>
    <w:rsid w:val="004C5F60"/>
    <w:rsid w:val="005820F2"/>
    <w:rsid w:val="005A425A"/>
    <w:rsid w:val="005B07BF"/>
    <w:rsid w:val="005D638A"/>
    <w:rsid w:val="006004D6"/>
    <w:rsid w:val="00674F80"/>
    <w:rsid w:val="006B4DFF"/>
    <w:rsid w:val="00725199"/>
    <w:rsid w:val="0081494D"/>
    <w:rsid w:val="008756E9"/>
    <w:rsid w:val="008F04C1"/>
    <w:rsid w:val="009B470B"/>
    <w:rsid w:val="00B630A9"/>
    <w:rsid w:val="00B72E12"/>
    <w:rsid w:val="00B76DE3"/>
    <w:rsid w:val="00CF322B"/>
    <w:rsid w:val="00CF7DE3"/>
    <w:rsid w:val="00D85B66"/>
    <w:rsid w:val="00DD1E64"/>
    <w:rsid w:val="00E4337C"/>
    <w:rsid w:val="00EF4F8C"/>
    <w:rsid w:val="00F060C5"/>
    <w:rsid w:val="00F31BE4"/>
    <w:rsid w:val="00F6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61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61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39</cp:revision>
  <dcterms:created xsi:type="dcterms:W3CDTF">2025-11-25T01:38:00Z</dcterms:created>
  <dcterms:modified xsi:type="dcterms:W3CDTF">2025-11-25T06:11:00Z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</Properties>
</file>