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7C" w:rsidRDefault="00C015F1">
      <w:pPr>
        <w:pStyle w:val="a3"/>
        <w:spacing w:before="62"/>
      </w:pPr>
      <w:r>
        <w:t>Персональный</w:t>
      </w:r>
      <w:r>
        <w:rPr>
          <w:spacing w:val="4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2"/>
        </w:rPr>
        <w:t>реализующих</w:t>
      </w:r>
    </w:p>
    <w:p w:rsidR="000B6C7C" w:rsidRDefault="00C015F1">
      <w:pPr>
        <w:pStyle w:val="a3"/>
        <w:spacing w:line="274" w:lineRule="exact"/>
        <w:ind w:left="2"/>
      </w:pPr>
      <w:r>
        <w:t>ОСНОВНУЮ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0B6C7C" w:rsidRDefault="000B6C7C">
      <w:pPr>
        <w:pStyle w:val="a3"/>
        <w:spacing w:before="64" w:line="240" w:lineRule="auto"/>
        <w:ind w:right="0"/>
        <w:jc w:val="left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0"/>
        <w:gridCol w:w="1844"/>
        <w:gridCol w:w="4005"/>
        <w:gridCol w:w="4111"/>
        <w:gridCol w:w="1854"/>
        <w:gridCol w:w="1710"/>
      </w:tblGrid>
      <w:tr w:rsidR="000B6C7C">
        <w:trPr>
          <w:trHeight w:val="1507"/>
        </w:trPr>
        <w:tc>
          <w:tcPr>
            <w:tcW w:w="562" w:type="dxa"/>
          </w:tcPr>
          <w:p w:rsidR="000B6C7C" w:rsidRDefault="00C015F1">
            <w:pPr>
              <w:pStyle w:val="TableParagraph"/>
              <w:spacing w:before="2" w:line="242" w:lineRule="auto"/>
              <w:ind w:left="119" w:right="97" w:firstLine="52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6"/>
                <w:sz w:val="24"/>
              </w:rPr>
              <w:t>п\</w:t>
            </w:r>
            <w:proofErr w:type="gramStart"/>
            <w:r>
              <w:rPr>
                <w:b/>
                <w:i/>
                <w:spacing w:val="-6"/>
                <w:sz w:val="24"/>
              </w:rPr>
              <w:t>п</w:t>
            </w:r>
            <w:proofErr w:type="gramEnd"/>
          </w:p>
        </w:tc>
        <w:tc>
          <w:tcPr>
            <w:tcW w:w="1700" w:type="dxa"/>
          </w:tcPr>
          <w:p w:rsidR="000B6C7C" w:rsidRDefault="00C015F1">
            <w:pPr>
              <w:pStyle w:val="TableParagraph"/>
              <w:spacing w:before="2" w:line="242" w:lineRule="auto"/>
              <w:ind w:left="296" w:hanging="2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Фамилия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Имя Отчество</w:t>
            </w:r>
          </w:p>
        </w:tc>
        <w:tc>
          <w:tcPr>
            <w:tcW w:w="1844" w:type="dxa"/>
          </w:tcPr>
          <w:p w:rsidR="000B6C7C" w:rsidRDefault="00C015F1">
            <w:pPr>
              <w:pStyle w:val="TableParagraph"/>
              <w:spacing w:before="2" w:line="242" w:lineRule="auto"/>
              <w:ind w:left="26" w:righ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Занимаемая </w:t>
            </w:r>
            <w:r>
              <w:rPr>
                <w:b/>
                <w:i/>
                <w:spacing w:val="-2"/>
                <w:sz w:val="24"/>
              </w:rPr>
              <w:t>должность</w:t>
            </w:r>
          </w:p>
          <w:p w:rsidR="000B6C7C" w:rsidRDefault="00C015F1">
            <w:pPr>
              <w:pStyle w:val="TableParagraph"/>
              <w:spacing w:line="242" w:lineRule="auto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(преподаваемый </w:t>
            </w:r>
            <w:r>
              <w:rPr>
                <w:b/>
                <w:i/>
                <w:spacing w:val="-2"/>
                <w:sz w:val="24"/>
              </w:rPr>
              <w:t>предмет)</w:t>
            </w:r>
          </w:p>
        </w:tc>
        <w:tc>
          <w:tcPr>
            <w:tcW w:w="4005" w:type="dxa"/>
          </w:tcPr>
          <w:p w:rsidR="000B6C7C" w:rsidRDefault="00C015F1">
            <w:pPr>
              <w:pStyle w:val="TableParagraph"/>
              <w:spacing w:line="272" w:lineRule="exact"/>
              <w:ind w:left="8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образования.</w:t>
            </w:r>
          </w:p>
          <w:p w:rsidR="000B6C7C" w:rsidRDefault="00C015F1">
            <w:pPr>
              <w:pStyle w:val="TableParagraph"/>
              <w:spacing w:before="1" w:line="237" w:lineRule="auto"/>
              <w:ind w:left="128" w:firstLine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Наименование направления </w:t>
            </w:r>
            <w:r>
              <w:rPr>
                <w:b/>
                <w:i/>
                <w:spacing w:val="-2"/>
                <w:sz w:val="24"/>
              </w:rPr>
              <w:t>подготовки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(или)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специальности</w:t>
            </w:r>
          </w:p>
          <w:p w:rsidR="000B6C7C" w:rsidRDefault="00C015F1">
            <w:pPr>
              <w:pStyle w:val="TableParagraph"/>
              <w:tabs>
                <w:tab w:val="left" w:pos="2120"/>
              </w:tabs>
              <w:spacing w:before="5" w:line="237" w:lineRule="auto"/>
              <w:ind w:left="1112" w:right="646" w:hanging="4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Наличие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учёной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степени, учёного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звания.</w:t>
            </w:r>
          </w:p>
        </w:tc>
        <w:tc>
          <w:tcPr>
            <w:tcW w:w="4111" w:type="dxa"/>
          </w:tcPr>
          <w:p w:rsidR="000B6C7C" w:rsidRDefault="00C015F1">
            <w:pPr>
              <w:pStyle w:val="TableParagraph"/>
              <w:spacing w:before="2" w:line="242" w:lineRule="auto"/>
              <w:ind w:left="75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Данные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повышении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 и (или</w:t>
            </w:r>
            <w:proofErr w:type="gramStart"/>
            <w:r>
              <w:rPr>
                <w:b/>
                <w:i/>
                <w:sz w:val="24"/>
              </w:rPr>
              <w:t>)п</w:t>
            </w:r>
            <w:proofErr w:type="gramEnd"/>
            <w:r>
              <w:rPr>
                <w:b/>
                <w:i/>
                <w:sz w:val="24"/>
              </w:rPr>
              <w:t>рофессиональной</w:t>
            </w:r>
          </w:p>
          <w:p w:rsidR="000B6C7C" w:rsidRDefault="00C015F1">
            <w:pPr>
              <w:pStyle w:val="TableParagraph"/>
              <w:spacing w:line="266" w:lineRule="exact"/>
              <w:ind w:left="75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переподготовке</w:t>
            </w:r>
          </w:p>
        </w:tc>
        <w:tc>
          <w:tcPr>
            <w:tcW w:w="1854" w:type="dxa"/>
          </w:tcPr>
          <w:p w:rsidR="000B6C7C" w:rsidRDefault="00C015F1">
            <w:pPr>
              <w:pStyle w:val="TableParagraph"/>
              <w:spacing w:line="273" w:lineRule="exact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Стаж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</w:tc>
        <w:tc>
          <w:tcPr>
            <w:tcW w:w="1710" w:type="dxa"/>
          </w:tcPr>
          <w:p w:rsidR="000B6C7C" w:rsidRDefault="00C015F1">
            <w:pPr>
              <w:pStyle w:val="TableParagraph"/>
              <w:spacing w:before="2" w:line="242" w:lineRule="auto"/>
              <w:ind w:left="145" w:firstLine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Сведения об </w:t>
            </w:r>
            <w:r>
              <w:rPr>
                <w:b/>
                <w:i/>
                <w:spacing w:val="-4"/>
                <w:sz w:val="24"/>
              </w:rPr>
              <w:t>аттестации</w:t>
            </w:r>
          </w:p>
        </w:tc>
      </w:tr>
      <w:tr w:rsidR="000B6C7C">
        <w:trPr>
          <w:trHeight w:val="1968"/>
        </w:trPr>
        <w:tc>
          <w:tcPr>
            <w:tcW w:w="562" w:type="dxa"/>
          </w:tcPr>
          <w:p w:rsidR="000B6C7C" w:rsidRDefault="00C015F1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0" w:type="dxa"/>
          </w:tcPr>
          <w:p w:rsidR="000B6C7C" w:rsidRDefault="00C015F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Бикташева</w:t>
            </w:r>
            <w:proofErr w:type="spellEnd"/>
            <w:r>
              <w:rPr>
                <w:spacing w:val="-2"/>
                <w:sz w:val="24"/>
              </w:rPr>
              <w:t xml:space="preserve"> Надежда </w:t>
            </w:r>
            <w:r>
              <w:rPr>
                <w:spacing w:val="-4"/>
                <w:sz w:val="24"/>
              </w:rPr>
              <w:t>Николаевна</w:t>
            </w:r>
          </w:p>
        </w:tc>
        <w:tc>
          <w:tcPr>
            <w:tcW w:w="1844" w:type="dxa"/>
          </w:tcPr>
          <w:p w:rsidR="000B6C7C" w:rsidRDefault="00C015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(начальные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4005" w:type="dxa"/>
          </w:tcPr>
          <w:p w:rsidR="000B6C7C" w:rsidRDefault="00C015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ГОУ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"</w:t>
            </w:r>
            <w:proofErr w:type="spellStart"/>
            <w:r>
              <w:rPr>
                <w:color w:val="333333"/>
                <w:spacing w:val="-2"/>
                <w:sz w:val="24"/>
              </w:rPr>
              <w:t>Шадринский</w:t>
            </w:r>
            <w:proofErr w:type="spellEnd"/>
          </w:p>
          <w:p w:rsidR="000B6C7C" w:rsidRDefault="00C015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Государственный педагогический институт"</w:t>
            </w:r>
          </w:p>
          <w:p w:rsidR="000B6C7C" w:rsidRDefault="00C015F1">
            <w:pPr>
              <w:pStyle w:val="TableParagraph"/>
              <w:spacing w:line="242" w:lineRule="auto"/>
              <w:ind w:left="70" w:right="93" w:hanging="68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по</w:t>
            </w:r>
            <w:r>
              <w:rPr>
                <w:color w:val="333333"/>
                <w:spacing w:val="-13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специальности:</w:t>
            </w:r>
            <w:r>
              <w:rPr>
                <w:b/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 xml:space="preserve">учитель </w:t>
            </w:r>
            <w:r>
              <w:rPr>
                <w:color w:val="333333"/>
                <w:sz w:val="24"/>
              </w:rPr>
              <w:t>начальных классов.</w:t>
            </w:r>
          </w:p>
          <w:p w:rsidR="000B6C7C" w:rsidRDefault="00C015F1">
            <w:pPr>
              <w:pStyle w:val="TableParagraph"/>
              <w:spacing w:line="242" w:lineRule="auto"/>
              <w:ind w:left="13" w:right="1778" w:hanging="5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111" w:type="dxa"/>
          </w:tcPr>
          <w:p w:rsidR="000B6C7C" w:rsidRDefault="00C015F1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0B6C7C" w:rsidRDefault="00C015F1" w:rsidP="003212A2">
            <w:pPr>
              <w:pStyle w:val="TableParagraph"/>
              <w:ind w:left="2"/>
            </w:pPr>
            <w:r>
              <w:rPr>
                <w:sz w:val="24"/>
              </w:rPr>
              <w:t>квалификации: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r w:rsidR="008166F8">
              <w:t>Воспитательный потенциал курсов внеурочной деятельности в начальной школе, обучение с использованием ДОТ (72 час.) (2024 г.)</w:t>
            </w:r>
            <w:r w:rsidR="003212A2">
              <w:t xml:space="preserve">; </w:t>
            </w:r>
            <w:r w:rsidR="003212A2" w:rsidRPr="003212A2">
              <w:t>«Педагог дополнительного образования: современные подходы к профессиональной деятельности» 144 часа, 144 ч., 2024</w:t>
            </w:r>
            <w:r w:rsidR="003212A2">
              <w:t xml:space="preserve"> г.</w:t>
            </w:r>
            <w:r w:rsidR="00BD17F9">
              <w:t>;</w:t>
            </w:r>
          </w:p>
          <w:p w:rsidR="00BD17F9" w:rsidRDefault="00BD17F9" w:rsidP="00BD17F9">
            <w:pPr>
              <w:pStyle w:val="TableParagraph"/>
              <w:ind w:left="2"/>
              <w:rPr>
                <w:sz w:val="24"/>
              </w:rPr>
            </w:pPr>
            <w:r w:rsidRPr="00BD17F9">
              <w:rPr>
                <w:sz w:val="24"/>
              </w:rPr>
              <w:t>«Подготовка экспертов и собеседников итогового собеседования по русскому языку в 9 классе», обучение</w:t>
            </w:r>
            <w:r>
              <w:rPr>
                <w:sz w:val="24"/>
              </w:rPr>
              <w:t xml:space="preserve"> с использованием ДОТ (40 час.) </w:t>
            </w:r>
            <w:r w:rsidRPr="00BD17F9">
              <w:rPr>
                <w:sz w:val="24"/>
              </w:rPr>
              <w:t>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854" w:type="dxa"/>
          </w:tcPr>
          <w:p w:rsidR="000B6C7C" w:rsidRDefault="00C015F1" w:rsidP="008166F8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8166F8"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10" w:type="dxa"/>
          </w:tcPr>
          <w:p w:rsidR="000B6C7C" w:rsidRDefault="00C015F1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Высшая </w:t>
            </w:r>
            <w:proofErr w:type="spellStart"/>
            <w:proofErr w:type="gramStart"/>
            <w:r>
              <w:rPr>
                <w:spacing w:val="-2"/>
                <w:sz w:val="24"/>
              </w:rPr>
              <w:t>квалификацион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 xml:space="preserve"> категория</w:t>
            </w:r>
          </w:p>
        </w:tc>
      </w:tr>
      <w:tr w:rsidR="000B6C7C">
        <w:trPr>
          <w:trHeight w:val="2472"/>
        </w:trPr>
        <w:tc>
          <w:tcPr>
            <w:tcW w:w="562" w:type="dxa"/>
          </w:tcPr>
          <w:p w:rsidR="000B6C7C" w:rsidRDefault="00C015F1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0" w:type="dxa"/>
          </w:tcPr>
          <w:p w:rsidR="000B6C7C" w:rsidRDefault="00C015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Доронина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Ольга Юрьевна</w:t>
            </w:r>
          </w:p>
        </w:tc>
        <w:tc>
          <w:tcPr>
            <w:tcW w:w="1844" w:type="dxa"/>
          </w:tcPr>
          <w:p w:rsidR="000B6C7C" w:rsidRDefault="00C015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(начальные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4005" w:type="dxa"/>
          </w:tcPr>
          <w:p w:rsidR="000B6C7C" w:rsidRDefault="00C015F1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Катайское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училище,</w:t>
            </w:r>
          </w:p>
          <w:p w:rsidR="000B6C7C" w:rsidRDefault="00C015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ФГБОУ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"Уральский государственный</w:t>
            </w:r>
          </w:p>
          <w:p w:rsidR="000B6C7C" w:rsidRDefault="00C015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 </w:t>
            </w:r>
            <w:r>
              <w:rPr>
                <w:sz w:val="24"/>
              </w:rPr>
              <w:t>ель начальных классов, организатор детского досуга.</w:t>
            </w:r>
          </w:p>
          <w:p w:rsidR="000B6C7C" w:rsidRDefault="00C015F1">
            <w:pPr>
              <w:pStyle w:val="TableParagraph"/>
              <w:spacing w:line="242" w:lineRule="auto"/>
              <w:ind w:right="1778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111" w:type="dxa"/>
          </w:tcPr>
          <w:p w:rsidR="000B6C7C" w:rsidRDefault="00C015F1">
            <w:pPr>
              <w:pStyle w:val="TableParagraph"/>
              <w:spacing w:line="26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0B6C7C" w:rsidRDefault="00C015F1" w:rsidP="00832D5D">
            <w:pPr>
              <w:pStyle w:val="a5"/>
            </w:pPr>
            <w:r>
              <w:t xml:space="preserve">квалификации: </w:t>
            </w:r>
            <w:r w:rsidR="00751D50">
              <w:t>«</w:t>
            </w:r>
            <w:r w:rsidR="00751D50" w:rsidRPr="00751D50">
              <w:t>Дополнительное образование в едином образовательном пространстве проект</w:t>
            </w:r>
            <w:r w:rsidR="00751D50">
              <w:t xml:space="preserve">а "Школа Минпросвещения России"» </w:t>
            </w:r>
            <w:r w:rsidR="00751D50" w:rsidRPr="00751D50">
              <w:t>(ГАОУ ДПО СО "ИРО"), 72 ч., 2025</w:t>
            </w:r>
            <w:r w:rsidR="00751D50">
              <w:t xml:space="preserve"> г;   </w:t>
            </w:r>
            <w:r w:rsidR="00832D5D" w:rsidRPr="00832D5D">
              <w:t>"Труд (технология): специфика предмета в условиях реализации ФГОС НОО", 36 ч., 2024</w:t>
            </w:r>
            <w:r w:rsidR="00832D5D">
              <w:t xml:space="preserve"> г.</w:t>
            </w:r>
            <w:r w:rsidR="00832D5D" w:rsidRPr="00832D5D">
              <w:t xml:space="preserve">, </w:t>
            </w:r>
            <w:r>
              <w:rPr>
                <w:spacing w:val="-2"/>
              </w:rPr>
              <w:t>«Особенности</w:t>
            </w:r>
          </w:p>
          <w:p w:rsidR="000B6C7C" w:rsidRDefault="00C015F1">
            <w:pPr>
              <w:pStyle w:val="TableParagraph"/>
              <w:spacing w:before="4"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Учебный центр "Всеобуч", 2023 г</w:t>
            </w:r>
          </w:p>
          <w:p w:rsidR="000B6C7C" w:rsidRDefault="000B6C7C">
            <w:pPr>
              <w:pStyle w:val="TableParagraph"/>
              <w:spacing w:line="268" w:lineRule="exact"/>
              <w:ind w:left="2"/>
              <w:rPr>
                <w:sz w:val="24"/>
              </w:rPr>
            </w:pPr>
          </w:p>
        </w:tc>
        <w:tc>
          <w:tcPr>
            <w:tcW w:w="1854" w:type="dxa"/>
          </w:tcPr>
          <w:p w:rsidR="000B6C7C" w:rsidRDefault="00C015F1" w:rsidP="003212A2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  <w:r w:rsidR="003212A2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 w:rsidR="003212A2">
              <w:rPr>
                <w:spacing w:val="-4"/>
                <w:sz w:val="24"/>
              </w:rPr>
              <w:t>лет</w:t>
            </w:r>
          </w:p>
        </w:tc>
        <w:tc>
          <w:tcPr>
            <w:tcW w:w="1710" w:type="dxa"/>
          </w:tcPr>
          <w:p w:rsidR="000B6C7C" w:rsidRDefault="00C015F1">
            <w:pPr>
              <w:pStyle w:val="TableParagraph"/>
              <w:spacing w:line="237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Высшая </w:t>
            </w:r>
            <w:proofErr w:type="spellStart"/>
            <w:proofErr w:type="gramStart"/>
            <w:r>
              <w:rPr>
                <w:spacing w:val="-2"/>
                <w:sz w:val="24"/>
              </w:rPr>
              <w:t>квалификацион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 xml:space="preserve"> категория</w:t>
            </w:r>
          </w:p>
        </w:tc>
      </w:tr>
      <w:tr w:rsidR="000B6C7C">
        <w:trPr>
          <w:trHeight w:val="3860"/>
        </w:trPr>
        <w:tc>
          <w:tcPr>
            <w:tcW w:w="562" w:type="dxa"/>
          </w:tcPr>
          <w:p w:rsidR="000B6C7C" w:rsidRDefault="00C015F1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700" w:type="dxa"/>
          </w:tcPr>
          <w:p w:rsidR="000B6C7C" w:rsidRDefault="00C015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Лукьянова </w:t>
            </w:r>
            <w:r>
              <w:rPr>
                <w:spacing w:val="-2"/>
                <w:sz w:val="24"/>
              </w:rPr>
              <w:t>Мрина</w:t>
            </w:r>
          </w:p>
          <w:p w:rsidR="000B6C7C" w:rsidRDefault="00C015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1844" w:type="dxa"/>
          </w:tcPr>
          <w:p w:rsidR="000B6C7C" w:rsidRDefault="00C015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(начальные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4005" w:type="dxa"/>
          </w:tcPr>
          <w:p w:rsidR="000B6C7C" w:rsidRDefault="00C015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Каменск-Уральское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педагогическое </w:t>
            </w:r>
            <w:r>
              <w:rPr>
                <w:sz w:val="24"/>
              </w:rPr>
              <w:t>училище по специальности</w:t>
            </w:r>
          </w:p>
          <w:p w:rsidR="000B6C7C" w:rsidRDefault="00C015F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«Преподавание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классах», </w:t>
            </w:r>
            <w:r>
              <w:rPr>
                <w:sz w:val="24"/>
              </w:rPr>
              <w:t>квалификация: учитель начальных</w:t>
            </w:r>
          </w:p>
          <w:p w:rsidR="000B6C7C" w:rsidRDefault="00C015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(1994г.),</w:t>
            </w:r>
          </w:p>
          <w:p w:rsidR="000B6C7C" w:rsidRDefault="00C015F1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УрГПУ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:rsidR="000B6C7C" w:rsidRDefault="00C015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«Социальная педагогика»,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присвоена 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организатор экономической деятельности»,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Екатеринбург,1997г. Учёная степень – нет.</w:t>
            </w:r>
          </w:p>
          <w:p w:rsidR="000B6C7C" w:rsidRDefault="00C015F1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Учёное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нет.</w:t>
            </w:r>
          </w:p>
        </w:tc>
        <w:tc>
          <w:tcPr>
            <w:tcW w:w="4111" w:type="dxa"/>
          </w:tcPr>
          <w:p w:rsidR="000B6C7C" w:rsidRDefault="00C015F1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782E92" w:rsidRDefault="00C015F1">
            <w:pPr>
              <w:pStyle w:val="TableParagraph"/>
              <w:spacing w:line="274" w:lineRule="exact"/>
              <w:ind w:left="2"/>
              <w:rPr>
                <w:spacing w:val="-3"/>
                <w:sz w:val="24"/>
              </w:rPr>
            </w:pPr>
            <w:r>
              <w:rPr>
                <w:sz w:val="24"/>
              </w:rPr>
              <w:t>квалификации:</w:t>
            </w:r>
            <w:r>
              <w:rPr>
                <w:spacing w:val="-3"/>
                <w:sz w:val="24"/>
              </w:rPr>
              <w:t xml:space="preserve"> </w:t>
            </w:r>
            <w:r w:rsidR="00782E92" w:rsidRPr="00782E92">
              <w:rPr>
                <w:spacing w:val="-3"/>
                <w:sz w:val="24"/>
              </w:rPr>
              <w:t xml:space="preserve">"Планирование и проведение мероприятий, направленных на профилактику буллинга в образовательной среде", 144 ч.,  </w:t>
            </w:r>
            <w:r w:rsidR="00782E92">
              <w:rPr>
                <w:spacing w:val="-3"/>
                <w:sz w:val="24"/>
              </w:rPr>
              <w:t>2024 г.;</w:t>
            </w:r>
          </w:p>
          <w:p w:rsidR="000B6C7C" w:rsidRDefault="001176E2"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 w:rsidRPr="001176E2">
              <w:rPr>
                <w:spacing w:val="-3"/>
                <w:sz w:val="24"/>
              </w:rPr>
              <w:t xml:space="preserve">"Преподавание труда (технологии) согласно ФГОС и ФООП ООО и СОО", 72 ч.,2024 г </w:t>
            </w:r>
            <w:r w:rsidR="00C015F1">
              <w:rPr>
                <w:spacing w:val="-2"/>
                <w:sz w:val="24"/>
              </w:rPr>
              <w:t>«Особенности</w:t>
            </w:r>
          </w:p>
          <w:p w:rsidR="001176E2" w:rsidRDefault="00C015F1" w:rsidP="001176E2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реализации 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 ч.); Учебный центр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"Всеобуч",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</w:p>
          <w:p w:rsidR="000B6C7C" w:rsidRDefault="000B6C7C">
            <w:pPr>
              <w:pStyle w:val="TableParagraph"/>
              <w:spacing w:line="262" w:lineRule="exact"/>
              <w:ind w:left="2"/>
              <w:rPr>
                <w:sz w:val="24"/>
              </w:rPr>
            </w:pPr>
          </w:p>
        </w:tc>
        <w:tc>
          <w:tcPr>
            <w:tcW w:w="1854" w:type="dxa"/>
          </w:tcPr>
          <w:p w:rsidR="000B6C7C" w:rsidRDefault="001176E2" w:rsidP="001176E2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32</w:t>
            </w:r>
            <w:r w:rsidR="00C015F1"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1710" w:type="dxa"/>
          </w:tcPr>
          <w:p w:rsidR="000B6C7C" w:rsidRDefault="00C015F1">
            <w:pPr>
              <w:pStyle w:val="TableParagraph"/>
              <w:spacing w:line="242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Высшая </w:t>
            </w:r>
            <w:proofErr w:type="spellStart"/>
            <w:proofErr w:type="gramStart"/>
            <w:r>
              <w:rPr>
                <w:spacing w:val="-2"/>
                <w:sz w:val="24"/>
              </w:rPr>
              <w:t>квалификацион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 xml:space="preserve"> категория</w:t>
            </w:r>
          </w:p>
        </w:tc>
      </w:tr>
    </w:tbl>
    <w:p w:rsidR="000B6C7C" w:rsidRDefault="000B6C7C">
      <w:pPr>
        <w:pStyle w:val="TableParagraph"/>
        <w:spacing w:line="242" w:lineRule="auto"/>
        <w:rPr>
          <w:sz w:val="24"/>
        </w:rPr>
        <w:sectPr w:rsidR="000B6C7C">
          <w:type w:val="continuous"/>
          <w:pgSz w:w="16840" w:h="11910" w:orient="landscape"/>
          <w:pgMar w:top="42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0"/>
        <w:gridCol w:w="1844"/>
        <w:gridCol w:w="4005"/>
        <w:gridCol w:w="4111"/>
        <w:gridCol w:w="1854"/>
        <w:gridCol w:w="1710"/>
      </w:tblGrid>
      <w:tr w:rsidR="000B6C7C">
        <w:trPr>
          <w:trHeight w:val="2208"/>
        </w:trPr>
        <w:tc>
          <w:tcPr>
            <w:tcW w:w="562" w:type="dxa"/>
          </w:tcPr>
          <w:p w:rsidR="000B6C7C" w:rsidRDefault="00C015F1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700" w:type="dxa"/>
          </w:tcPr>
          <w:p w:rsidR="000B6C7C" w:rsidRDefault="00C015F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Глухова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Елена Ивановна</w:t>
            </w:r>
          </w:p>
        </w:tc>
        <w:tc>
          <w:tcPr>
            <w:tcW w:w="1844" w:type="dxa"/>
          </w:tcPr>
          <w:p w:rsidR="000B6C7C" w:rsidRDefault="00C015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(начальные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4005" w:type="dxa"/>
          </w:tcPr>
          <w:p w:rsidR="00312678" w:rsidRPr="00312678" w:rsidRDefault="00312678" w:rsidP="00B55DBD">
            <w:pPr>
              <w:pStyle w:val="TableParagraph"/>
              <w:rPr>
                <w:sz w:val="24"/>
              </w:rPr>
            </w:pPr>
            <w:r>
              <w:t xml:space="preserve">ГБПОУ "Каменск-Уральский педагогический колледж" 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b/>
                <w:color w:val="333333"/>
                <w:sz w:val="24"/>
              </w:rPr>
              <w:t xml:space="preserve">специальности: </w:t>
            </w:r>
            <w:r w:rsidRPr="00312678">
              <w:rPr>
                <w:sz w:val="24"/>
              </w:rPr>
              <w:t>Коррекционная педагогика в начальном образовании</w:t>
            </w:r>
            <w:r w:rsidR="001E670D">
              <w:rPr>
                <w:sz w:val="24"/>
              </w:rPr>
              <w:t>;</w:t>
            </w:r>
          </w:p>
          <w:p w:rsidR="000B6C7C" w:rsidRPr="00B55DBD" w:rsidRDefault="00B55DBD" w:rsidP="00B55DBD">
            <w:pPr>
              <w:pStyle w:val="TableParagraph"/>
              <w:rPr>
                <w:sz w:val="28"/>
              </w:rPr>
            </w:pPr>
            <w:r w:rsidRPr="00B55DBD">
              <w:rPr>
                <w:sz w:val="24"/>
              </w:rPr>
              <w:t>Федеральное государственное бюджетное образовательное учреждение высшего образования "</w:t>
            </w:r>
            <w:proofErr w:type="spellStart"/>
            <w:r w:rsidRPr="00B55DBD">
              <w:rPr>
                <w:sz w:val="24"/>
              </w:rPr>
              <w:t>Шадринский</w:t>
            </w:r>
            <w:proofErr w:type="spellEnd"/>
            <w:r w:rsidRPr="00B55DBD">
              <w:rPr>
                <w:sz w:val="24"/>
              </w:rPr>
              <w:t xml:space="preserve"> государственный педагогический университет" </w:t>
            </w:r>
            <w:r w:rsidR="00C015F1" w:rsidRPr="00B55DBD">
              <w:rPr>
                <w:color w:val="333333"/>
                <w:sz w:val="28"/>
              </w:rPr>
              <w:t xml:space="preserve"> </w:t>
            </w:r>
            <w:r w:rsidR="00C015F1">
              <w:rPr>
                <w:color w:val="333333"/>
                <w:sz w:val="24"/>
              </w:rPr>
              <w:t xml:space="preserve">по </w:t>
            </w:r>
            <w:r w:rsidR="00C015F1">
              <w:rPr>
                <w:b/>
                <w:color w:val="333333"/>
                <w:sz w:val="24"/>
              </w:rPr>
              <w:t>специальности:</w:t>
            </w:r>
            <w:r w:rsidR="00C015F1"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 </w:t>
            </w:r>
            <w:r w:rsidRPr="00B55DBD">
              <w:rPr>
                <w:sz w:val="24"/>
              </w:rPr>
              <w:t>Специальное (дефектологическое) образование</w:t>
            </w:r>
          </w:p>
          <w:p w:rsidR="000B6C7C" w:rsidRDefault="00C015F1">
            <w:pPr>
              <w:pStyle w:val="TableParagraph"/>
              <w:spacing w:before="1" w:line="274" w:lineRule="exact"/>
              <w:ind w:right="1778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111" w:type="dxa"/>
          </w:tcPr>
          <w:p w:rsidR="000B6C7C" w:rsidRDefault="00C015F1"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0B6C7C" w:rsidRDefault="009B6237" w:rsidP="00E3069E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t>«Дополнительное образование в едином образовательном пространстве проекта «Школа Минпросвещения России», обучение с использованием ДОТ (72 час.) (2025 г.)</w:t>
            </w:r>
            <w:r>
              <w:rPr>
                <w:sz w:val="24"/>
              </w:rPr>
              <w:t xml:space="preserve">; </w:t>
            </w:r>
            <w:r w:rsidR="0026577F" w:rsidRPr="0026577F">
              <w:rPr>
                <w:sz w:val="24"/>
              </w:rPr>
              <w:t xml:space="preserve">"Лучшие практики организации воспитательной работы и реализации развивающих программ для учеников начальных </w:t>
            </w:r>
            <w:proofErr w:type="gramStart"/>
            <w:r w:rsidR="0026577F" w:rsidRPr="0026577F">
              <w:rPr>
                <w:sz w:val="24"/>
              </w:rPr>
              <w:t>классов</w:t>
            </w:r>
            <w:proofErr w:type="gramEnd"/>
            <w:r w:rsidR="0026577F" w:rsidRPr="0026577F">
              <w:rPr>
                <w:sz w:val="24"/>
              </w:rPr>
              <w:t xml:space="preserve"> в специфике</w:t>
            </w:r>
            <w:r w:rsidR="00E3069E">
              <w:rPr>
                <w:sz w:val="24"/>
              </w:rPr>
              <w:t xml:space="preserve"> обновлённых ФОП НОО и ФГОС НОО.</w:t>
            </w:r>
            <w:r w:rsidR="0026577F" w:rsidRPr="0026577F">
              <w:rPr>
                <w:sz w:val="24"/>
              </w:rPr>
              <w:t xml:space="preserve"> Орлята России и Движение первых как навигаторы социальной активности детей", 144 ч., </w:t>
            </w:r>
            <w:r w:rsidR="0026577F">
              <w:rPr>
                <w:sz w:val="24"/>
              </w:rPr>
              <w:t xml:space="preserve">2024 г.; </w:t>
            </w:r>
            <w:r w:rsidR="00DD4F82" w:rsidRPr="00832D5D">
              <w:t>"Труд (технология): специфика предмета в условиях реализации ФГОС НОО", 36 ч., 2024</w:t>
            </w:r>
            <w:r w:rsidR="00DD4F82">
              <w:t xml:space="preserve"> г.</w:t>
            </w:r>
            <w:r w:rsidR="00DD4F82" w:rsidRPr="00832D5D">
              <w:t xml:space="preserve">, </w:t>
            </w:r>
            <w:r w:rsidR="00C015F1">
              <w:rPr>
                <w:sz w:val="24"/>
              </w:rPr>
              <w:t>«Особенности</w:t>
            </w:r>
            <w:r w:rsidR="00C015F1">
              <w:rPr>
                <w:spacing w:val="-7"/>
                <w:sz w:val="24"/>
              </w:rPr>
              <w:t xml:space="preserve"> </w:t>
            </w:r>
            <w:r w:rsidR="00C015F1">
              <w:rPr>
                <w:sz w:val="24"/>
              </w:rPr>
              <w:t>реализации</w:t>
            </w:r>
            <w:r w:rsidR="00C015F1">
              <w:rPr>
                <w:spacing w:val="-11"/>
                <w:sz w:val="24"/>
              </w:rPr>
              <w:t xml:space="preserve"> </w:t>
            </w:r>
            <w:r w:rsidR="00C015F1">
              <w:rPr>
                <w:sz w:val="24"/>
              </w:rPr>
              <w:t>ФОП»</w:t>
            </w:r>
            <w:r w:rsidR="00C015F1">
              <w:rPr>
                <w:spacing w:val="40"/>
                <w:sz w:val="24"/>
              </w:rPr>
              <w:t xml:space="preserve"> </w:t>
            </w:r>
            <w:r w:rsidR="00C015F1">
              <w:rPr>
                <w:sz w:val="24"/>
              </w:rPr>
              <w:t>(24 ч.);</w:t>
            </w:r>
            <w:r w:rsidR="00C015F1">
              <w:rPr>
                <w:spacing w:val="-5"/>
                <w:sz w:val="24"/>
              </w:rPr>
              <w:t xml:space="preserve"> </w:t>
            </w:r>
            <w:r w:rsidR="00C015F1">
              <w:rPr>
                <w:sz w:val="24"/>
              </w:rPr>
              <w:t>Учебный</w:t>
            </w:r>
            <w:r w:rsidR="00C015F1">
              <w:rPr>
                <w:spacing w:val="1"/>
                <w:sz w:val="24"/>
              </w:rPr>
              <w:t xml:space="preserve"> </w:t>
            </w:r>
            <w:r w:rsidR="00C015F1">
              <w:rPr>
                <w:sz w:val="24"/>
              </w:rPr>
              <w:t>центр</w:t>
            </w:r>
            <w:r w:rsidR="00C015F1">
              <w:rPr>
                <w:spacing w:val="-4"/>
                <w:sz w:val="24"/>
              </w:rPr>
              <w:t xml:space="preserve"> </w:t>
            </w:r>
            <w:r w:rsidR="00C015F1">
              <w:rPr>
                <w:sz w:val="24"/>
              </w:rPr>
              <w:t>"Всеобуч",</w:t>
            </w:r>
            <w:r w:rsidR="00C015F1">
              <w:rPr>
                <w:spacing w:val="2"/>
                <w:sz w:val="24"/>
              </w:rPr>
              <w:t xml:space="preserve"> </w:t>
            </w:r>
            <w:r w:rsidR="00C015F1">
              <w:rPr>
                <w:sz w:val="24"/>
              </w:rPr>
              <w:t xml:space="preserve">2023 </w:t>
            </w:r>
            <w:r w:rsidR="00C015F1">
              <w:rPr>
                <w:spacing w:val="-10"/>
                <w:sz w:val="24"/>
              </w:rPr>
              <w:t>г</w:t>
            </w:r>
          </w:p>
        </w:tc>
        <w:tc>
          <w:tcPr>
            <w:tcW w:w="1854" w:type="dxa"/>
          </w:tcPr>
          <w:p w:rsidR="000B6C7C" w:rsidRDefault="009B6237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6 лет</w:t>
            </w:r>
          </w:p>
        </w:tc>
        <w:tc>
          <w:tcPr>
            <w:tcW w:w="1710" w:type="dxa"/>
          </w:tcPr>
          <w:p w:rsidR="000B6C7C" w:rsidRDefault="00566563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proofErr w:type="spellStart"/>
            <w:r>
              <w:rPr>
                <w:spacing w:val="-10"/>
                <w:sz w:val="24"/>
              </w:rPr>
              <w:t>квалификацион-ная</w:t>
            </w:r>
            <w:proofErr w:type="spellEnd"/>
            <w:r>
              <w:rPr>
                <w:spacing w:val="-10"/>
                <w:sz w:val="24"/>
              </w:rPr>
              <w:t xml:space="preserve"> категория</w:t>
            </w:r>
          </w:p>
        </w:tc>
      </w:tr>
      <w:tr w:rsidR="00363712">
        <w:trPr>
          <w:trHeight w:val="2199"/>
        </w:trPr>
        <w:tc>
          <w:tcPr>
            <w:tcW w:w="562" w:type="dxa"/>
          </w:tcPr>
          <w:p w:rsidR="00363712" w:rsidRDefault="00363712">
            <w:pPr>
              <w:pStyle w:val="TableParagraph"/>
              <w:spacing w:line="268" w:lineRule="exact"/>
              <w:ind w:left="26" w:righ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00" w:type="dxa"/>
          </w:tcPr>
          <w:p w:rsidR="00363712" w:rsidRDefault="00363712">
            <w:pPr>
              <w:pStyle w:val="TableParagraph"/>
              <w:spacing w:line="235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Косинцева Светлана Валерьевна</w:t>
            </w:r>
          </w:p>
        </w:tc>
        <w:tc>
          <w:tcPr>
            <w:tcW w:w="1844" w:type="dxa"/>
          </w:tcPr>
          <w:p w:rsidR="00363712" w:rsidRDefault="00363712">
            <w:pPr>
              <w:pStyle w:val="TableParagraph"/>
              <w:ind w:lef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(начальные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4005" w:type="dxa"/>
          </w:tcPr>
          <w:p w:rsidR="00363712" w:rsidRPr="00312678" w:rsidRDefault="00363712" w:rsidP="001E670D">
            <w:pPr>
              <w:pStyle w:val="TableParagraph"/>
              <w:rPr>
                <w:sz w:val="24"/>
              </w:rPr>
            </w:pPr>
            <w:r>
              <w:t xml:space="preserve">ГБПОУ "Каменск-Уральский педагогический колледж" 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b/>
                <w:color w:val="333333"/>
                <w:sz w:val="24"/>
              </w:rPr>
              <w:t xml:space="preserve">специальности: </w:t>
            </w:r>
            <w:r w:rsidRPr="00312678">
              <w:rPr>
                <w:sz w:val="24"/>
              </w:rPr>
              <w:t>Коррекционная педагогика в начальном образовании</w:t>
            </w:r>
            <w:r>
              <w:rPr>
                <w:sz w:val="24"/>
              </w:rPr>
              <w:t>;</w:t>
            </w:r>
          </w:p>
          <w:p w:rsidR="00363712" w:rsidRPr="00B55DBD" w:rsidRDefault="00363712" w:rsidP="001E670D">
            <w:pPr>
              <w:pStyle w:val="TableParagraph"/>
              <w:rPr>
                <w:sz w:val="28"/>
              </w:rPr>
            </w:pPr>
            <w:r w:rsidRPr="00B55DBD">
              <w:rPr>
                <w:sz w:val="24"/>
              </w:rPr>
              <w:t>Федеральное государственное бюджетное образовательное учреждение высшего образования "</w:t>
            </w:r>
            <w:proofErr w:type="spellStart"/>
            <w:r w:rsidRPr="00B55DBD">
              <w:rPr>
                <w:sz w:val="24"/>
              </w:rPr>
              <w:t>Шадринский</w:t>
            </w:r>
            <w:proofErr w:type="spellEnd"/>
            <w:r w:rsidRPr="00B55DBD">
              <w:rPr>
                <w:sz w:val="24"/>
              </w:rPr>
              <w:t xml:space="preserve"> государственный </w:t>
            </w:r>
            <w:r w:rsidRPr="00B55DBD">
              <w:rPr>
                <w:sz w:val="24"/>
              </w:rPr>
              <w:lastRenderedPageBreak/>
              <w:t xml:space="preserve">педагогический университет" </w:t>
            </w:r>
            <w:r w:rsidRPr="00B55DBD">
              <w:rPr>
                <w:color w:val="333333"/>
                <w:sz w:val="28"/>
              </w:rPr>
              <w:t xml:space="preserve">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 </w:t>
            </w:r>
            <w:r w:rsidRPr="00B55DBD">
              <w:rPr>
                <w:sz w:val="24"/>
              </w:rPr>
              <w:t>Специальное (дефектологическое) образование</w:t>
            </w:r>
          </w:p>
          <w:p w:rsidR="00902D71" w:rsidRDefault="00363712" w:rsidP="001E670D">
            <w:pPr>
              <w:pStyle w:val="TableParagraph"/>
              <w:ind w:left="3" w:right="93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нет. </w:t>
            </w:r>
          </w:p>
          <w:p w:rsidR="00363712" w:rsidRDefault="00363712" w:rsidP="001E670D">
            <w:pPr>
              <w:pStyle w:val="TableParagraph"/>
              <w:ind w:left="3" w:right="93"/>
              <w:rPr>
                <w:color w:val="000000"/>
                <w:sz w:val="24"/>
                <w:shd w:val="clear" w:color="auto" w:fill="EFF8FF"/>
              </w:rPr>
            </w:pPr>
            <w:r>
              <w:rPr>
                <w:sz w:val="24"/>
              </w:rPr>
              <w:t>Учёное звание – нет.</w:t>
            </w:r>
          </w:p>
        </w:tc>
        <w:tc>
          <w:tcPr>
            <w:tcW w:w="4111" w:type="dxa"/>
          </w:tcPr>
          <w:p w:rsidR="00363712" w:rsidRDefault="00363712" w:rsidP="001E670D"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sz w:val="24"/>
              </w:rPr>
              <w:lastRenderedPageBreak/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363712" w:rsidRDefault="00363712" w:rsidP="0093234D">
            <w:pPr>
              <w:pStyle w:val="TableParagraph"/>
              <w:spacing w:line="264" w:lineRule="exact"/>
              <w:ind w:left="2"/>
              <w:jc w:val="both"/>
              <w:rPr>
                <w:sz w:val="24"/>
              </w:rPr>
            </w:pPr>
            <w:proofErr w:type="gramStart"/>
            <w:r w:rsidRPr="001E670D">
              <w:rPr>
                <w:sz w:val="24"/>
              </w:rPr>
              <w:t>"Совершенствование гибких навыков педагогов средствами конкурсного движения", 16 ч., 2024</w:t>
            </w:r>
            <w:r>
              <w:rPr>
                <w:sz w:val="24"/>
              </w:rPr>
              <w:t xml:space="preserve"> г.; </w:t>
            </w:r>
            <w:r w:rsidR="0093234D" w:rsidRPr="0093234D">
              <w:rPr>
                <w:sz w:val="24"/>
              </w:rPr>
              <w:t>"Начальная школа: современные подходы привлечения родителей к деятельности по профилактике и предупреждению детского дорожно-трансп</w:t>
            </w:r>
            <w:r w:rsidR="0093234D">
              <w:rPr>
                <w:sz w:val="24"/>
              </w:rPr>
              <w:t>ортного травматизма</w:t>
            </w:r>
            <w:r w:rsidR="0093234D" w:rsidRPr="0093234D">
              <w:rPr>
                <w:sz w:val="24"/>
              </w:rPr>
              <w:t xml:space="preserve"> 144 ч., </w:t>
            </w:r>
            <w:r w:rsidR="0093234D">
              <w:rPr>
                <w:sz w:val="24"/>
              </w:rPr>
              <w:t xml:space="preserve">2024 г.; </w:t>
            </w:r>
            <w:r w:rsidRPr="00832D5D">
              <w:t xml:space="preserve">"Труд </w:t>
            </w:r>
            <w:r w:rsidRPr="00832D5D">
              <w:lastRenderedPageBreak/>
              <w:t>(технология): специфика предмета в условиях реализации ФГОС НОО", 36 ч., 2024</w:t>
            </w:r>
            <w:r>
              <w:t xml:space="preserve"> г.</w:t>
            </w:r>
            <w:r w:rsidR="00711546">
              <w:t xml:space="preserve">; </w:t>
            </w:r>
            <w:r w:rsidR="00711546" w:rsidRPr="00711546">
              <w:t xml:space="preserve">"Начальная школа: современные подходы привлечения родителей к деятельности по профилактике и предупреждению детского дорожно-транспортного травматизма" </w:t>
            </w:r>
            <w:r w:rsidR="00711546">
              <w:t>2024 г.</w:t>
            </w:r>
            <w:proofErr w:type="gramEnd"/>
          </w:p>
        </w:tc>
        <w:tc>
          <w:tcPr>
            <w:tcW w:w="1854" w:type="dxa"/>
          </w:tcPr>
          <w:p w:rsidR="00363712" w:rsidRDefault="00363712" w:rsidP="000539B8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lastRenderedPageBreak/>
              <w:t>6 лет</w:t>
            </w:r>
          </w:p>
        </w:tc>
        <w:tc>
          <w:tcPr>
            <w:tcW w:w="1710" w:type="dxa"/>
          </w:tcPr>
          <w:p w:rsidR="00363712" w:rsidRDefault="00566563" w:rsidP="000539B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proofErr w:type="spellStart"/>
            <w:proofErr w:type="gramStart"/>
            <w:r>
              <w:rPr>
                <w:spacing w:val="-10"/>
                <w:sz w:val="24"/>
              </w:rPr>
              <w:t>квалификацион-ная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категория</w:t>
            </w:r>
          </w:p>
        </w:tc>
      </w:tr>
      <w:tr w:rsidR="00D074B8" w:rsidTr="0093234D">
        <w:trPr>
          <w:trHeight w:val="1190"/>
        </w:trPr>
        <w:tc>
          <w:tcPr>
            <w:tcW w:w="562" w:type="dxa"/>
          </w:tcPr>
          <w:p w:rsidR="00D074B8" w:rsidRDefault="00D074B8">
            <w:pPr>
              <w:pStyle w:val="TableParagraph"/>
              <w:spacing w:line="268" w:lineRule="exact"/>
              <w:ind w:left="26" w:righ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</w:t>
            </w:r>
          </w:p>
        </w:tc>
        <w:tc>
          <w:tcPr>
            <w:tcW w:w="1700" w:type="dxa"/>
          </w:tcPr>
          <w:p w:rsidR="00D074B8" w:rsidRDefault="00D074B8">
            <w:pPr>
              <w:pStyle w:val="TableParagraph"/>
              <w:spacing w:line="235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Николаева Полина Алексеевна </w:t>
            </w:r>
          </w:p>
        </w:tc>
        <w:tc>
          <w:tcPr>
            <w:tcW w:w="1844" w:type="dxa"/>
          </w:tcPr>
          <w:p w:rsidR="00D074B8" w:rsidRDefault="00D074B8">
            <w:pPr>
              <w:pStyle w:val="TableParagraph"/>
              <w:ind w:lef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(начальные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4005" w:type="dxa"/>
          </w:tcPr>
          <w:p w:rsidR="00D074B8" w:rsidRPr="00312678" w:rsidRDefault="00D074B8" w:rsidP="00AE7A09">
            <w:pPr>
              <w:pStyle w:val="TableParagraph"/>
              <w:rPr>
                <w:sz w:val="24"/>
              </w:rPr>
            </w:pPr>
            <w:r>
              <w:t xml:space="preserve">ГБПОУ "Каменск-Уральский педагогический колледж" 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b/>
                <w:color w:val="333333"/>
                <w:sz w:val="24"/>
              </w:rPr>
              <w:t xml:space="preserve">специальности: </w:t>
            </w:r>
            <w:r w:rsidRPr="00312678">
              <w:rPr>
                <w:sz w:val="24"/>
              </w:rPr>
              <w:t>Коррекционная педагогика в начальном образовании</w:t>
            </w:r>
            <w:r>
              <w:rPr>
                <w:sz w:val="24"/>
              </w:rPr>
              <w:t>;</w:t>
            </w:r>
          </w:p>
          <w:p w:rsidR="00D074B8" w:rsidRDefault="00D074B8">
            <w:pPr>
              <w:pStyle w:val="TableParagraph"/>
              <w:ind w:left="3" w:right="93"/>
              <w:rPr>
                <w:color w:val="000000"/>
                <w:sz w:val="24"/>
                <w:shd w:val="clear" w:color="auto" w:fill="EFF8FF"/>
              </w:rPr>
            </w:pPr>
            <w:r>
              <w:t xml:space="preserve">Федеральное государственное бюджетное образовательное учреждение высшего образования "Уральский государственный экономический университет" </w:t>
            </w:r>
            <w:r>
              <w:rPr>
                <w:color w:val="000000"/>
                <w:sz w:val="24"/>
                <w:shd w:val="clear" w:color="auto" w:fill="EFF8FF"/>
              </w:rPr>
              <w:t xml:space="preserve">по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>специальности: управление персоналом</w:t>
            </w:r>
          </w:p>
        </w:tc>
        <w:tc>
          <w:tcPr>
            <w:tcW w:w="4111" w:type="dxa"/>
          </w:tcPr>
          <w:p w:rsidR="00D074B8" w:rsidRDefault="00D074B8" w:rsidP="00751D50">
            <w:pPr>
              <w:pStyle w:val="TableParagraph"/>
              <w:spacing w:line="264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D074B8" w:rsidRDefault="00D074B8" w:rsidP="00751D50">
            <w:pPr>
              <w:pStyle w:val="TableParagraph"/>
              <w:spacing w:line="264" w:lineRule="exact"/>
              <w:ind w:left="2"/>
              <w:jc w:val="both"/>
              <w:rPr>
                <w:sz w:val="24"/>
              </w:rPr>
            </w:pPr>
            <w:r>
              <w:t xml:space="preserve"> «</w:t>
            </w:r>
            <w:r w:rsidRPr="00751D50">
              <w:t>Дополнительное образование в едином образовательном пространстве проект</w:t>
            </w:r>
            <w:r>
              <w:t xml:space="preserve">а "Школа Минпросвещения России"» </w:t>
            </w:r>
            <w:r w:rsidRPr="00751D50">
              <w:t>(ГАОУ ДПО СО "ИРО"), 72 ч., 2025</w:t>
            </w:r>
            <w:r>
              <w:t xml:space="preserve"> г;   </w:t>
            </w:r>
          </w:p>
        </w:tc>
        <w:tc>
          <w:tcPr>
            <w:tcW w:w="1854" w:type="dxa"/>
          </w:tcPr>
          <w:p w:rsidR="00D074B8" w:rsidRDefault="00D074B8" w:rsidP="000539B8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6 лет</w:t>
            </w:r>
          </w:p>
        </w:tc>
        <w:tc>
          <w:tcPr>
            <w:tcW w:w="1710" w:type="dxa"/>
          </w:tcPr>
          <w:p w:rsidR="00D074B8" w:rsidRDefault="00566563" w:rsidP="000539B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proofErr w:type="spellStart"/>
            <w:proofErr w:type="gramStart"/>
            <w:r>
              <w:rPr>
                <w:spacing w:val="-10"/>
                <w:sz w:val="24"/>
              </w:rPr>
              <w:t>квалификацион-ная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категория</w:t>
            </w:r>
          </w:p>
        </w:tc>
      </w:tr>
      <w:tr w:rsidR="00D074B8" w:rsidTr="0093234D">
        <w:trPr>
          <w:trHeight w:val="1190"/>
        </w:trPr>
        <w:tc>
          <w:tcPr>
            <w:tcW w:w="562" w:type="dxa"/>
          </w:tcPr>
          <w:p w:rsidR="00D074B8" w:rsidRDefault="00D074B8">
            <w:pPr>
              <w:pStyle w:val="TableParagraph"/>
              <w:spacing w:line="268" w:lineRule="exact"/>
              <w:ind w:left="2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00" w:type="dxa"/>
          </w:tcPr>
          <w:p w:rsidR="00D074B8" w:rsidRDefault="00D074B8">
            <w:pPr>
              <w:pStyle w:val="TableParagraph"/>
              <w:spacing w:line="235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Пермякова</w:t>
            </w:r>
            <w:proofErr w:type="spellEnd"/>
            <w:r>
              <w:rPr>
                <w:spacing w:val="-2"/>
                <w:sz w:val="24"/>
              </w:rPr>
              <w:t xml:space="preserve"> Любовь Ивановна</w:t>
            </w:r>
          </w:p>
        </w:tc>
        <w:tc>
          <w:tcPr>
            <w:tcW w:w="1844" w:type="dxa"/>
          </w:tcPr>
          <w:p w:rsidR="00D074B8" w:rsidRDefault="00D074B8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(начальные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4005" w:type="dxa"/>
          </w:tcPr>
          <w:p w:rsidR="00D074B8" w:rsidRDefault="00D074B8">
            <w:pPr>
              <w:pStyle w:val="TableParagraph"/>
              <w:ind w:left="3" w:right="93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hd w:val="clear" w:color="auto" w:fill="EFF8FF"/>
              </w:rPr>
              <w:t>Катайское</w:t>
            </w:r>
            <w:proofErr w:type="spellEnd"/>
            <w:r>
              <w:rPr>
                <w:color w:val="000000"/>
                <w:spacing w:val="-13"/>
                <w:sz w:val="24"/>
                <w:shd w:val="clear" w:color="auto" w:fill="EFF8FF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>педагогическое</w:t>
            </w:r>
            <w:r>
              <w:rPr>
                <w:color w:val="000000"/>
                <w:spacing w:val="-15"/>
                <w:sz w:val="24"/>
                <w:shd w:val="clear" w:color="auto" w:fill="EFF8FF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>училище</w:t>
            </w:r>
            <w:r>
              <w:rPr>
                <w:color w:val="000000"/>
                <w:spacing w:val="-10"/>
                <w:sz w:val="24"/>
                <w:shd w:val="clear" w:color="auto" w:fill="EFF8FF"/>
              </w:rPr>
              <w:t xml:space="preserve"> </w:t>
            </w: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 xml:space="preserve">Курганской области по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 xml:space="preserve">специальности: </w:t>
            </w:r>
            <w:r>
              <w:rPr>
                <w:color w:val="000000"/>
                <w:sz w:val="24"/>
              </w:rPr>
              <w:t>Преподавание в начальных классах</w:t>
            </w:r>
          </w:p>
          <w:p w:rsidR="00D074B8" w:rsidRDefault="00D074B8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4111" w:type="dxa"/>
          </w:tcPr>
          <w:p w:rsidR="00D074B8" w:rsidRDefault="00D074B8">
            <w:pPr>
              <w:pStyle w:val="TableParagraph"/>
              <w:spacing w:line="264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D074B8" w:rsidRDefault="00D074B8" w:rsidP="003E25F3">
            <w:pPr>
              <w:pStyle w:val="TableParagraph"/>
              <w:ind w:left="2" w:right="245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 wp14:anchorId="5F09113D" wp14:editId="79E74CDD">
                      <wp:simplePos x="0" y="0"/>
                      <wp:positionH relativeFrom="column">
                        <wp:posOffset>2445384</wp:posOffset>
                      </wp:positionH>
                      <wp:positionV relativeFrom="paragraph">
                        <wp:posOffset>172759</wp:posOffset>
                      </wp:positionV>
                      <wp:extent cx="36830" cy="1803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180340"/>
                                <a:chOff x="0" y="0"/>
                                <a:chExt cx="36830" cy="1803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683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18034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36575" y="179832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8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192.55pt;margin-top:13.6pt;width:2.9pt;height:14.2pt;z-index:-15851008;mso-wrap-distance-left:0;mso-wrap-distance-right:0" coordsize="368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">
                      <v:shape id="Graphic 2" o:spid="_x0000_s1027" style="position:absolute;width:36830;height:180340;visibility:visible;mso-wrap-style:square;v-text-anchor:top" coordsize="3683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Luh8QA&#10;AADaAAAADwAAAGRycy9kb3ducmV2LnhtbESPS2vDMBCE74X+B7GF3ho5IZTiWgkhUJpTaB2T0NvG&#10;Wj+ItTKW/Gh/fRQo5DjMzDdMsp5MIwbqXG1ZwXwWgSDOra65VJAdPl7eQDiPrLGxTAp+ycF69fiQ&#10;YKztyN80pL4UAcIuRgWV920spcsrMuhmtiUOXmE7gz7IrpS6wzHATSMXUfQqDdYcFipsaVtRfkl7&#10;o2CkfflliuUp+zwff3bT+a/P9UGp56dp8w7C0+Tv4f/2TitYwO1Ku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y7ofEAAAA2gAAAA8AAAAAAAAAAAAAAAAAmAIAAGRycy9k&#10;b3ducmV2LnhtbFBLBQYAAAAABAAEAPUAAACJAwAAAAA=&#10;" path="m36575,l,,,179832r36575,l36575,xe" fillcolor="#eff8f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«Особенности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 ч.);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"Всеобуч",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 </w:t>
            </w:r>
          </w:p>
          <w:p w:rsidR="00D074B8" w:rsidRDefault="00D074B8">
            <w:pPr>
              <w:pStyle w:val="TableParagraph"/>
              <w:spacing w:line="261" w:lineRule="exact"/>
              <w:ind w:left="2"/>
              <w:rPr>
                <w:sz w:val="24"/>
              </w:rPr>
            </w:pPr>
          </w:p>
        </w:tc>
        <w:tc>
          <w:tcPr>
            <w:tcW w:w="1854" w:type="dxa"/>
          </w:tcPr>
          <w:p w:rsidR="00D074B8" w:rsidRDefault="00D074B8" w:rsidP="003E25F3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10" w:type="dxa"/>
          </w:tcPr>
          <w:p w:rsidR="00D074B8" w:rsidRDefault="00D074B8">
            <w:pPr>
              <w:pStyle w:val="TableParagraph"/>
              <w:spacing w:line="232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Высшая </w:t>
            </w:r>
            <w:proofErr w:type="spellStart"/>
            <w:proofErr w:type="gramStart"/>
            <w:r>
              <w:rPr>
                <w:spacing w:val="-2"/>
                <w:sz w:val="24"/>
              </w:rPr>
              <w:t>квалификацион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 xml:space="preserve"> категория</w:t>
            </w:r>
          </w:p>
        </w:tc>
      </w:tr>
      <w:tr w:rsidR="00D074B8" w:rsidTr="00341DF6">
        <w:trPr>
          <w:trHeight w:val="2117"/>
        </w:trPr>
        <w:tc>
          <w:tcPr>
            <w:tcW w:w="562" w:type="dxa"/>
          </w:tcPr>
          <w:p w:rsidR="00D074B8" w:rsidRDefault="00D074B8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00" w:type="dxa"/>
          </w:tcPr>
          <w:p w:rsidR="00D074B8" w:rsidRDefault="00D074B8">
            <w:pPr>
              <w:pStyle w:val="TableParagraph"/>
              <w:spacing w:line="232" w:lineRule="auto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Камкина Татьяна </w:t>
            </w:r>
            <w:r>
              <w:rPr>
                <w:spacing w:val="-4"/>
                <w:sz w:val="24"/>
              </w:rPr>
              <w:t>Валерьевна</w:t>
            </w:r>
          </w:p>
        </w:tc>
        <w:tc>
          <w:tcPr>
            <w:tcW w:w="1844" w:type="dxa"/>
          </w:tcPr>
          <w:p w:rsidR="00D074B8" w:rsidRDefault="00D074B8">
            <w:pPr>
              <w:pStyle w:val="TableParagraph"/>
              <w:spacing w:line="235" w:lineRule="auto"/>
              <w:ind w:left="71" w:right="865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>(музыка)</w:t>
            </w:r>
          </w:p>
        </w:tc>
        <w:tc>
          <w:tcPr>
            <w:tcW w:w="4005" w:type="dxa"/>
          </w:tcPr>
          <w:p w:rsidR="00D074B8" w:rsidRDefault="00D074B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</w:p>
          <w:p w:rsidR="00D074B8" w:rsidRDefault="00D074B8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УрГПУ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педагог, организатор экономической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D074B8" w:rsidRDefault="00D074B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D074B8" w:rsidRDefault="00D074B8">
            <w:pPr>
              <w:pStyle w:val="TableParagraph"/>
              <w:spacing w:before="1"/>
              <w:ind w:right="1778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4111" w:type="dxa"/>
          </w:tcPr>
          <w:p w:rsidR="00D074B8" w:rsidRDefault="00D074B8" w:rsidP="002E0237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D074B8" w:rsidRDefault="00D074B8" w:rsidP="002E0237">
            <w:pPr>
              <w:pStyle w:val="TableParagraph"/>
              <w:spacing w:line="242" w:lineRule="auto"/>
              <w:ind w:left="-3"/>
              <w:rPr>
                <w:sz w:val="24"/>
              </w:rPr>
            </w:pPr>
            <w:r w:rsidRPr="00E4337C">
              <w:rPr>
                <w:sz w:val="24"/>
              </w:rPr>
              <w:t>"Подготовка обучающихся к государственной итоговой аттестации (ОГЭ, ЕГЭ) по  биологии", 2024</w:t>
            </w:r>
            <w:r>
              <w:rPr>
                <w:sz w:val="24"/>
              </w:rPr>
              <w:t xml:space="preserve"> г</w:t>
            </w:r>
            <w:r w:rsidRPr="00E4337C">
              <w:rPr>
                <w:sz w:val="24"/>
              </w:rPr>
              <w:t>, 72 ч</w:t>
            </w:r>
            <w:r>
              <w:rPr>
                <w:sz w:val="24"/>
              </w:rPr>
              <w:t>; 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ч.); Учебный центр "Всеобуч", 2023 г.</w:t>
            </w:r>
          </w:p>
          <w:p w:rsidR="00D074B8" w:rsidRDefault="00D074B8" w:rsidP="002E0237">
            <w:pPr>
              <w:pStyle w:val="TableParagraph"/>
              <w:ind w:left="2" w:right="45"/>
              <w:rPr>
                <w:sz w:val="24"/>
              </w:rPr>
            </w:pPr>
            <w:r>
              <w:rPr>
                <w:sz w:val="24"/>
              </w:rPr>
              <w:t>«Работа с детьми с умственной отсталостью (интеллектуальными нарушениями)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074B8" w:rsidRDefault="00D074B8" w:rsidP="002E023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ФГОС»,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72 часа,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  <w:tc>
          <w:tcPr>
            <w:tcW w:w="1854" w:type="dxa"/>
          </w:tcPr>
          <w:p w:rsidR="00D074B8" w:rsidRDefault="00D074B8" w:rsidP="002E0237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10" w:type="dxa"/>
          </w:tcPr>
          <w:p w:rsidR="00D074B8" w:rsidRDefault="00D074B8">
            <w:pPr>
              <w:pStyle w:val="TableParagraph"/>
              <w:spacing w:line="237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Высшая </w:t>
            </w:r>
            <w:proofErr w:type="spellStart"/>
            <w:proofErr w:type="gramStart"/>
            <w:r>
              <w:rPr>
                <w:spacing w:val="-2"/>
                <w:sz w:val="24"/>
              </w:rPr>
              <w:t>квалификацион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 xml:space="preserve"> категория</w:t>
            </w:r>
          </w:p>
        </w:tc>
      </w:tr>
      <w:tr w:rsidR="00D074B8">
        <w:trPr>
          <w:trHeight w:val="1405"/>
        </w:trPr>
        <w:tc>
          <w:tcPr>
            <w:tcW w:w="562" w:type="dxa"/>
          </w:tcPr>
          <w:p w:rsidR="00D074B8" w:rsidRDefault="00D074B8">
            <w:pPr>
              <w:pStyle w:val="TableParagraph"/>
              <w:spacing w:line="266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700" w:type="dxa"/>
          </w:tcPr>
          <w:p w:rsidR="00D074B8" w:rsidRDefault="00D074B8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Хребтов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 Андреевич</w:t>
            </w:r>
          </w:p>
        </w:tc>
        <w:tc>
          <w:tcPr>
            <w:tcW w:w="1844" w:type="dxa"/>
          </w:tcPr>
          <w:p w:rsidR="00D074B8" w:rsidRDefault="00D074B8" w:rsidP="00BD5452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>(технология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005" w:type="dxa"/>
          </w:tcPr>
          <w:p w:rsidR="00D074B8" w:rsidRDefault="00D074B8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EFF8FF"/>
              </w:rPr>
              <w:t>Высшее.</w:t>
            </w:r>
          </w:p>
          <w:p w:rsidR="00D074B8" w:rsidRDefault="00D074B8">
            <w:pPr>
              <w:pStyle w:val="TableParagraph"/>
              <w:ind w:left="3" w:right="325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hd w:val="clear" w:color="auto" w:fill="EFF8FF"/>
              </w:rPr>
              <w:t>Шадринский</w:t>
            </w:r>
            <w:proofErr w:type="spellEnd"/>
            <w:r>
              <w:rPr>
                <w:color w:val="000000"/>
                <w:spacing w:val="-15"/>
                <w:sz w:val="24"/>
                <w:shd w:val="clear" w:color="auto" w:fill="EFF8FF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>государственный</w:t>
            </w:r>
            <w:r>
              <w:rPr>
                <w:color w:val="000000"/>
                <w:spacing w:val="-15"/>
                <w:sz w:val="24"/>
                <w:shd w:val="clear" w:color="auto" w:fill="EFF8FF"/>
              </w:rPr>
              <w:t xml:space="preserve"> 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EFF8FF"/>
              </w:rPr>
              <w:t>педагогический университет</w:t>
            </w:r>
            <w:r>
              <w:rPr>
                <w:color w:val="000000"/>
                <w:sz w:val="24"/>
              </w:rPr>
              <w:t xml:space="preserve"> Учёная степень – нет.</w:t>
            </w:r>
          </w:p>
          <w:p w:rsidR="00D074B8" w:rsidRDefault="00D074B8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Учёное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нет.</w:t>
            </w:r>
          </w:p>
        </w:tc>
        <w:tc>
          <w:tcPr>
            <w:tcW w:w="4111" w:type="dxa"/>
          </w:tcPr>
          <w:p w:rsidR="00505E8F" w:rsidRDefault="00505E8F" w:rsidP="00505E8F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D074B8" w:rsidRDefault="00505E8F" w:rsidP="00AF1F4B">
            <w:pPr>
              <w:pStyle w:val="TableParagraph"/>
              <w:spacing w:line="225" w:lineRule="auto"/>
              <w:ind w:left="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F1F4B">
              <w:rPr>
                <w:sz w:val="24"/>
              </w:rPr>
              <w:t>«</w:t>
            </w:r>
            <w:r w:rsidR="00AF1F4B" w:rsidRPr="00AF1F4B">
              <w:rPr>
                <w:sz w:val="24"/>
              </w:rPr>
              <w:t>Дополнительное образование в едином образовательном пространстве проекта "Школа Минпросвещения России"</w:t>
            </w:r>
            <w:r w:rsidR="00AF1F4B">
              <w:rPr>
                <w:sz w:val="24"/>
              </w:rPr>
              <w:t>»</w:t>
            </w:r>
            <w:r w:rsidR="00AF1F4B" w:rsidRPr="00AF1F4B">
              <w:rPr>
                <w:sz w:val="24"/>
              </w:rPr>
              <w:t xml:space="preserve"> (ГАОУ ДПО СО "ИРО"), 72 ч., </w:t>
            </w:r>
            <w:r w:rsidR="00AF1F4B">
              <w:rPr>
                <w:sz w:val="24"/>
              </w:rPr>
              <w:t xml:space="preserve">2025 г.; </w:t>
            </w:r>
            <w:r w:rsidR="00AF1F4B" w:rsidRPr="00AF1F4B">
              <w:rPr>
                <w:sz w:val="24"/>
              </w:rPr>
              <w:t xml:space="preserve"> </w:t>
            </w:r>
            <w:r w:rsidR="00D074B8">
              <w:rPr>
                <w:sz w:val="24"/>
              </w:rPr>
              <w:t>«Особенности</w:t>
            </w:r>
            <w:r w:rsidR="00D074B8">
              <w:rPr>
                <w:spacing w:val="-7"/>
                <w:sz w:val="24"/>
              </w:rPr>
              <w:t xml:space="preserve"> </w:t>
            </w:r>
            <w:r w:rsidR="00D074B8">
              <w:rPr>
                <w:sz w:val="24"/>
              </w:rPr>
              <w:t>реализации</w:t>
            </w:r>
            <w:r w:rsidR="00D074B8">
              <w:rPr>
                <w:spacing w:val="-11"/>
                <w:sz w:val="24"/>
              </w:rPr>
              <w:t xml:space="preserve"> </w:t>
            </w:r>
            <w:r w:rsidR="00D074B8">
              <w:rPr>
                <w:sz w:val="24"/>
              </w:rPr>
              <w:t>ФОП»</w:t>
            </w:r>
            <w:r w:rsidR="00D074B8">
              <w:rPr>
                <w:spacing w:val="40"/>
                <w:sz w:val="24"/>
              </w:rPr>
              <w:t xml:space="preserve"> </w:t>
            </w:r>
            <w:r w:rsidR="00D074B8">
              <w:rPr>
                <w:sz w:val="24"/>
              </w:rPr>
              <w:t>(24 ч.);</w:t>
            </w:r>
            <w:r w:rsidR="00D074B8">
              <w:rPr>
                <w:spacing w:val="-5"/>
                <w:sz w:val="24"/>
              </w:rPr>
              <w:t xml:space="preserve"> </w:t>
            </w:r>
            <w:r w:rsidR="00D074B8">
              <w:rPr>
                <w:sz w:val="24"/>
              </w:rPr>
              <w:t>Учебный</w:t>
            </w:r>
            <w:r w:rsidR="00D074B8">
              <w:rPr>
                <w:spacing w:val="1"/>
                <w:sz w:val="24"/>
              </w:rPr>
              <w:t xml:space="preserve"> </w:t>
            </w:r>
            <w:r w:rsidR="00D074B8">
              <w:rPr>
                <w:sz w:val="24"/>
              </w:rPr>
              <w:t>центр</w:t>
            </w:r>
            <w:r w:rsidR="00D074B8">
              <w:rPr>
                <w:spacing w:val="-4"/>
                <w:sz w:val="24"/>
              </w:rPr>
              <w:t xml:space="preserve"> </w:t>
            </w:r>
            <w:r w:rsidR="00D074B8">
              <w:rPr>
                <w:sz w:val="24"/>
              </w:rPr>
              <w:t>"Всеобуч",</w:t>
            </w:r>
            <w:r w:rsidR="00D074B8">
              <w:rPr>
                <w:spacing w:val="2"/>
                <w:sz w:val="24"/>
              </w:rPr>
              <w:t xml:space="preserve"> </w:t>
            </w:r>
            <w:r w:rsidR="00D074B8">
              <w:rPr>
                <w:sz w:val="24"/>
              </w:rPr>
              <w:t xml:space="preserve">2023 </w:t>
            </w:r>
            <w:r w:rsidR="00D074B8">
              <w:rPr>
                <w:spacing w:val="-10"/>
                <w:sz w:val="24"/>
              </w:rPr>
              <w:t>г</w:t>
            </w:r>
          </w:p>
        </w:tc>
        <w:tc>
          <w:tcPr>
            <w:tcW w:w="1854" w:type="dxa"/>
          </w:tcPr>
          <w:p w:rsidR="00D074B8" w:rsidRDefault="00D074B8" w:rsidP="002E0237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10" w:type="dxa"/>
          </w:tcPr>
          <w:p w:rsidR="00D074B8" w:rsidRDefault="00D074B8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СЗД</w:t>
            </w:r>
          </w:p>
        </w:tc>
      </w:tr>
      <w:tr w:rsidR="00D074B8">
        <w:trPr>
          <w:trHeight w:val="1405"/>
        </w:trPr>
        <w:tc>
          <w:tcPr>
            <w:tcW w:w="562" w:type="dxa"/>
          </w:tcPr>
          <w:p w:rsidR="00D074B8" w:rsidRDefault="006129D3">
            <w:pPr>
              <w:pStyle w:val="TableParagraph"/>
              <w:spacing w:line="266" w:lineRule="exact"/>
              <w:ind w:left="26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  <w:r w:rsidR="00D074B8">
              <w:rPr>
                <w:spacing w:val="-5"/>
                <w:sz w:val="24"/>
              </w:rPr>
              <w:t>.</w:t>
            </w:r>
          </w:p>
        </w:tc>
        <w:tc>
          <w:tcPr>
            <w:tcW w:w="1700" w:type="dxa"/>
          </w:tcPr>
          <w:p w:rsidR="00D074B8" w:rsidRDefault="00D074B8">
            <w:pPr>
              <w:pStyle w:val="TableParagraph"/>
              <w:spacing w:line="225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Шадрина Ольга Николаевна</w:t>
            </w:r>
          </w:p>
        </w:tc>
        <w:tc>
          <w:tcPr>
            <w:tcW w:w="1844" w:type="dxa"/>
          </w:tcPr>
          <w:p w:rsidR="00D074B8" w:rsidRDefault="00D074B8" w:rsidP="000539B8">
            <w:pPr>
              <w:pStyle w:val="TableParagraph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(физическая </w:t>
            </w:r>
            <w:r>
              <w:rPr>
                <w:spacing w:val="-2"/>
                <w:sz w:val="24"/>
              </w:rPr>
              <w:t>культура)</w:t>
            </w:r>
          </w:p>
        </w:tc>
        <w:tc>
          <w:tcPr>
            <w:tcW w:w="4005" w:type="dxa"/>
          </w:tcPr>
          <w:p w:rsidR="00D074B8" w:rsidRDefault="00D074B8" w:rsidP="000539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Высшее.</w:t>
            </w:r>
          </w:p>
          <w:p w:rsidR="00D074B8" w:rsidRDefault="00D074B8" w:rsidP="000539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ГОУ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ВПО </w:t>
            </w:r>
            <w:r>
              <w:rPr>
                <w:color w:val="333333"/>
                <w:spacing w:val="-2"/>
                <w:sz w:val="24"/>
              </w:rPr>
              <w:t>"Уральский</w:t>
            </w:r>
          </w:p>
          <w:p w:rsidR="00D074B8" w:rsidRDefault="00D074B8" w:rsidP="000539B8">
            <w:pPr>
              <w:pStyle w:val="TableParagraph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Государственный педагогический университет"</w:t>
            </w:r>
          </w:p>
          <w:p w:rsidR="00D074B8" w:rsidRDefault="00D074B8" w:rsidP="000539B8">
            <w:pPr>
              <w:pStyle w:val="TableParagraph"/>
              <w:spacing w:before="1" w:line="237" w:lineRule="auto"/>
              <w:ind w:firstLine="62"/>
              <w:rPr>
                <w:sz w:val="24"/>
              </w:rPr>
            </w:pP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2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</w:t>
            </w:r>
            <w:r>
              <w:rPr>
                <w:color w:val="333333"/>
                <w:spacing w:val="2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по физической культуре и спорту. </w:t>
            </w:r>
            <w:r>
              <w:rPr>
                <w:sz w:val="24"/>
              </w:rPr>
              <w:t>Учёная степень – нет.</w:t>
            </w:r>
          </w:p>
          <w:p w:rsidR="00D074B8" w:rsidRDefault="00D074B8" w:rsidP="000539B8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Учёное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нет.</w:t>
            </w:r>
          </w:p>
        </w:tc>
        <w:tc>
          <w:tcPr>
            <w:tcW w:w="4111" w:type="dxa"/>
          </w:tcPr>
          <w:p w:rsidR="00505E8F" w:rsidRDefault="00505E8F" w:rsidP="00505E8F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386794" w:rsidRDefault="00386794" w:rsidP="00386794">
            <w:pPr>
              <w:pStyle w:val="TableParagraph"/>
              <w:spacing w:line="264" w:lineRule="exact"/>
              <w:ind w:left="2"/>
              <w:rPr>
                <w:spacing w:val="-2"/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квалификации:</w:t>
            </w:r>
          </w:p>
          <w:p w:rsidR="00386794" w:rsidRDefault="00386794" w:rsidP="00386794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 w:rsidRPr="00152139">
              <w:rPr>
                <w:sz w:val="24"/>
              </w:rPr>
              <w:t xml:space="preserve">"ФООП и ФГОС 2024: преподавание физической культуры в школе. Современные педагогические подходы, технологии, методики",  144 ч., </w:t>
            </w:r>
            <w:r>
              <w:rPr>
                <w:sz w:val="24"/>
              </w:rPr>
              <w:t>20</w:t>
            </w:r>
            <w:r w:rsidRPr="00152139">
              <w:rPr>
                <w:sz w:val="24"/>
              </w:rPr>
              <w:t>24</w:t>
            </w:r>
            <w:r>
              <w:rPr>
                <w:sz w:val="24"/>
              </w:rPr>
              <w:t xml:space="preserve"> г.;</w:t>
            </w:r>
          </w:p>
          <w:p w:rsidR="00386794" w:rsidRDefault="00386794" w:rsidP="00386794">
            <w:pPr>
              <w:pStyle w:val="TableParagraph"/>
              <w:spacing w:line="237" w:lineRule="auto"/>
              <w:ind w:left="-3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ч.); Учебный центр "Всеобуч", 2023 г.</w:t>
            </w:r>
          </w:p>
          <w:p w:rsidR="00386794" w:rsidRDefault="00386794" w:rsidP="00386794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«Работа с детьми с умственной отсталостью (интеллектуальными</w:t>
            </w:r>
            <w:proofErr w:type="gramEnd"/>
          </w:p>
          <w:p w:rsidR="00D074B8" w:rsidRDefault="00386794" w:rsidP="00386794">
            <w:pPr>
              <w:pStyle w:val="TableParagraph"/>
              <w:spacing w:line="225" w:lineRule="auto"/>
              <w:ind w:left="7"/>
              <w:rPr>
                <w:sz w:val="24"/>
              </w:rPr>
            </w:pPr>
            <w:r>
              <w:rPr>
                <w:sz w:val="24"/>
              </w:rPr>
              <w:t>нарушениями)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реализации ФГОС», 72 часа, 2021 г.</w:t>
            </w:r>
          </w:p>
        </w:tc>
        <w:tc>
          <w:tcPr>
            <w:tcW w:w="1854" w:type="dxa"/>
          </w:tcPr>
          <w:p w:rsidR="00D074B8" w:rsidRDefault="00D074B8">
            <w:pPr>
              <w:pStyle w:val="TableParagraph"/>
              <w:spacing w:line="262" w:lineRule="exact"/>
              <w:ind w:left="6"/>
              <w:rPr>
                <w:sz w:val="24"/>
              </w:rPr>
            </w:pPr>
            <w:r>
              <w:rPr>
                <w:sz w:val="24"/>
              </w:rPr>
              <w:t>21 год</w:t>
            </w:r>
          </w:p>
        </w:tc>
        <w:tc>
          <w:tcPr>
            <w:tcW w:w="1710" w:type="dxa"/>
          </w:tcPr>
          <w:p w:rsidR="00D074B8" w:rsidRDefault="00566563">
            <w:pPr>
              <w:pStyle w:val="TableParagraph"/>
              <w:ind w:left="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proofErr w:type="spellStart"/>
            <w:proofErr w:type="gramStart"/>
            <w:r>
              <w:rPr>
                <w:spacing w:val="-10"/>
                <w:sz w:val="24"/>
              </w:rPr>
              <w:t>квалификацион-ная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категория</w:t>
            </w:r>
          </w:p>
        </w:tc>
      </w:tr>
    </w:tbl>
    <w:p w:rsidR="00C015F1" w:rsidRDefault="00C015F1"/>
    <w:sectPr w:rsidR="00C015F1">
      <w:type w:val="continuous"/>
      <w:pgSz w:w="16840" w:h="11910" w:orient="landscape"/>
      <w:pgMar w:top="40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6C7C"/>
    <w:rsid w:val="000B6C7C"/>
    <w:rsid w:val="000D3843"/>
    <w:rsid w:val="001176E2"/>
    <w:rsid w:val="001E670D"/>
    <w:rsid w:val="0026577F"/>
    <w:rsid w:val="002E0237"/>
    <w:rsid w:val="00312678"/>
    <w:rsid w:val="003212A2"/>
    <w:rsid w:val="00341DF6"/>
    <w:rsid w:val="00363712"/>
    <w:rsid w:val="00386794"/>
    <w:rsid w:val="003E25F3"/>
    <w:rsid w:val="00505E8F"/>
    <w:rsid w:val="00566563"/>
    <w:rsid w:val="00584476"/>
    <w:rsid w:val="00590B82"/>
    <w:rsid w:val="006129D3"/>
    <w:rsid w:val="00711546"/>
    <w:rsid w:val="00751D50"/>
    <w:rsid w:val="00782E92"/>
    <w:rsid w:val="008166F8"/>
    <w:rsid w:val="00832D5D"/>
    <w:rsid w:val="00902D71"/>
    <w:rsid w:val="00912A06"/>
    <w:rsid w:val="0093234D"/>
    <w:rsid w:val="009B6237"/>
    <w:rsid w:val="00AE7A09"/>
    <w:rsid w:val="00AF1F4B"/>
    <w:rsid w:val="00B55DBD"/>
    <w:rsid w:val="00BD17F9"/>
    <w:rsid w:val="00BD5452"/>
    <w:rsid w:val="00C015F1"/>
    <w:rsid w:val="00D074B8"/>
    <w:rsid w:val="00DD236C"/>
    <w:rsid w:val="00DD4F82"/>
    <w:rsid w:val="00E3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right="561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paragraph" w:styleId="a5">
    <w:name w:val="No Spacing"/>
    <w:uiPriority w:val="1"/>
    <w:qFormat/>
    <w:rsid w:val="00832D5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right="561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paragraph" w:styleId="a5">
    <w:name w:val="No Spacing"/>
    <w:uiPriority w:val="1"/>
    <w:qFormat/>
    <w:rsid w:val="00832D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33</cp:revision>
  <dcterms:created xsi:type="dcterms:W3CDTF">2025-11-25T01:38:00Z</dcterms:created>
  <dcterms:modified xsi:type="dcterms:W3CDTF">2025-11-25T03:17:00Z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www.ilovepdf.com</vt:lpwstr>
  </property>
</Properties>
</file>